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1D72" w14:textId="77777777" w:rsidR="00E9567A" w:rsidRDefault="00E9567A" w:rsidP="00BA720F">
      <w:pPr>
        <w:pStyle w:val="NoSpacing"/>
      </w:pPr>
      <w:bookmarkStart w:id="0" w:name="_GoBack"/>
      <w:bookmarkEnd w:id="0"/>
    </w:p>
    <w:p w14:paraId="6692F992" w14:textId="61635DB9" w:rsidR="00861466" w:rsidRPr="00CC75AE" w:rsidRDefault="006C6B53" w:rsidP="00CC75AE">
      <w:pPr>
        <w:pStyle w:val="Heading2"/>
        <w:pBdr>
          <w:bottom w:val="single" w:sz="4" w:space="1" w:color="auto"/>
        </w:pBdr>
        <w:rPr>
          <w:rFonts w:asciiTheme="minorHAnsi" w:hAnsiTheme="minorHAnsi" w:cstheme="minorHAnsi"/>
        </w:rPr>
      </w:pPr>
      <w:r>
        <w:rPr>
          <w:rFonts w:asciiTheme="minorHAnsi" w:hAnsiTheme="minorHAnsi" w:cstheme="minorHAnsi"/>
          <w:color w:val="auto"/>
          <w:sz w:val="32"/>
          <w:szCs w:val="32"/>
        </w:rPr>
        <w:t>Traveling for</w:t>
      </w:r>
      <w:r w:rsidR="0028743F">
        <w:rPr>
          <w:rFonts w:asciiTheme="minorHAnsi" w:hAnsiTheme="minorHAnsi" w:cstheme="minorHAnsi"/>
          <w:color w:val="auto"/>
          <w:sz w:val="32"/>
          <w:szCs w:val="32"/>
        </w:rPr>
        <w:t xml:space="preserve"> Work -</w:t>
      </w:r>
      <w:r w:rsidR="001D6211">
        <w:rPr>
          <w:rFonts w:asciiTheme="minorHAnsi" w:hAnsiTheme="minorHAnsi" w:cstheme="minorHAnsi"/>
          <w:color w:val="auto"/>
          <w:sz w:val="32"/>
          <w:szCs w:val="32"/>
        </w:rPr>
        <w:t xml:space="preserve"> Checklist</w:t>
      </w:r>
      <w:r w:rsidR="00FD5B6D">
        <w:rPr>
          <w:rFonts w:asciiTheme="minorHAnsi" w:hAnsiTheme="minorHAnsi" w:cstheme="minorHAnsi"/>
          <w:color w:val="auto"/>
          <w:sz w:val="32"/>
          <w:szCs w:val="32"/>
        </w:rPr>
        <w:t xml:space="preserve"> </w:t>
      </w:r>
      <w:r>
        <w:rPr>
          <w:rFonts w:asciiTheme="minorHAnsi" w:hAnsiTheme="minorHAnsi" w:cstheme="minorHAnsi"/>
          <w:color w:val="auto"/>
          <w:sz w:val="32"/>
          <w:szCs w:val="32"/>
        </w:rPr>
        <w:t>and Issues for Consideration</w:t>
      </w:r>
    </w:p>
    <w:p w14:paraId="0BE66782" w14:textId="3C0F6F27" w:rsidR="00B451CB" w:rsidRPr="008F16C4" w:rsidRDefault="00665495" w:rsidP="00CC75AE">
      <w:pPr>
        <w:pStyle w:val="NoSpacing"/>
        <w:rPr>
          <w:iCs/>
        </w:rPr>
      </w:pPr>
      <w:r>
        <w:rPr>
          <w:noProof/>
        </w:rPr>
        <mc:AlternateContent>
          <mc:Choice Requires="wps">
            <w:drawing>
              <wp:anchor distT="45720" distB="45720" distL="114300" distR="114300" simplePos="0" relativeHeight="251659264" behindDoc="0" locked="0" layoutInCell="1" allowOverlap="1" wp14:anchorId="1040DDB1" wp14:editId="44001D76">
                <wp:simplePos x="0" y="0"/>
                <wp:positionH relativeFrom="margin">
                  <wp:posOffset>0</wp:posOffset>
                </wp:positionH>
                <wp:positionV relativeFrom="paragraph">
                  <wp:posOffset>256540</wp:posOffset>
                </wp:positionV>
                <wp:extent cx="5505450" cy="22707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270760"/>
                        </a:xfrm>
                        <a:prstGeom prst="rect">
                          <a:avLst/>
                        </a:prstGeom>
                        <a:solidFill>
                          <a:srgbClr val="FFFFFF"/>
                        </a:solidFill>
                        <a:ln w="9525">
                          <a:solidFill>
                            <a:srgbClr val="000000"/>
                          </a:solidFill>
                          <a:miter lim="800000"/>
                          <a:headEnd/>
                          <a:tailEnd/>
                        </a:ln>
                      </wps:spPr>
                      <wps:txbx>
                        <w:txbxContent>
                          <w:p w14:paraId="0CACF5CD" w14:textId="77777777" w:rsidR="00AA2ABE" w:rsidRDefault="00AA2ABE" w:rsidP="008F16C4">
                            <w:pPr>
                              <w:shd w:val="clear" w:color="auto" w:fill="D9E2F3" w:themeFill="accent1" w:themeFillTint="33"/>
                              <w:rPr>
                                <w:b/>
                                <w:sz w:val="18"/>
                                <w:szCs w:val="18"/>
                              </w:rPr>
                            </w:pPr>
                            <w:r w:rsidRPr="00FD5B6D">
                              <w:rPr>
                                <w:b/>
                                <w:sz w:val="18"/>
                                <w:szCs w:val="18"/>
                              </w:rPr>
                              <w:t>Instructions</w:t>
                            </w:r>
                          </w:p>
                          <w:p w14:paraId="5F83BCA3" w14:textId="7A1941A3" w:rsidR="00AA2ABE" w:rsidRDefault="00AA2ABE" w:rsidP="008F16C4">
                            <w:pPr>
                              <w:shd w:val="clear" w:color="auto" w:fill="D9E2F3" w:themeFill="accent1" w:themeFillTint="33"/>
                              <w:rPr>
                                <w:sz w:val="18"/>
                                <w:szCs w:val="18"/>
                              </w:rPr>
                            </w:pPr>
                            <w:r>
                              <w:rPr>
                                <w:sz w:val="18"/>
                                <w:szCs w:val="18"/>
                              </w:rPr>
                              <w:t>T</w:t>
                            </w:r>
                            <w:r w:rsidRPr="00C86A4A">
                              <w:rPr>
                                <w:sz w:val="18"/>
                                <w:szCs w:val="18"/>
                              </w:rPr>
                              <w:t>his template</w:t>
                            </w:r>
                            <w:r>
                              <w:rPr>
                                <w:sz w:val="18"/>
                                <w:szCs w:val="18"/>
                              </w:rPr>
                              <w:t xml:space="preserve"> </w:t>
                            </w:r>
                            <w:r w:rsidR="000C353B">
                              <w:rPr>
                                <w:sz w:val="18"/>
                                <w:szCs w:val="18"/>
                              </w:rPr>
                              <w:t>checklist</w:t>
                            </w:r>
                            <w:r w:rsidRPr="00C86A4A">
                              <w:rPr>
                                <w:sz w:val="18"/>
                                <w:szCs w:val="18"/>
                              </w:rPr>
                              <w:t xml:space="preserve"> </w:t>
                            </w:r>
                            <w:r>
                              <w:rPr>
                                <w:sz w:val="18"/>
                                <w:szCs w:val="18"/>
                              </w:rPr>
                              <w:t xml:space="preserve">provides members with a basic assessment to undertake when employees </w:t>
                            </w:r>
                            <w:r w:rsidR="006C6B53">
                              <w:rPr>
                                <w:sz w:val="18"/>
                                <w:szCs w:val="18"/>
                              </w:rPr>
                              <w:t xml:space="preserve">travel for work including </w:t>
                            </w:r>
                            <w:r w:rsidR="000C353B">
                              <w:rPr>
                                <w:sz w:val="18"/>
                                <w:szCs w:val="18"/>
                              </w:rPr>
                              <w:t>interstate</w:t>
                            </w:r>
                            <w:r w:rsidR="006C6B53">
                              <w:rPr>
                                <w:sz w:val="18"/>
                                <w:szCs w:val="18"/>
                              </w:rPr>
                              <w:t xml:space="preserve"> and overseas.</w:t>
                            </w:r>
                            <w:r>
                              <w:rPr>
                                <w:sz w:val="18"/>
                                <w:szCs w:val="18"/>
                              </w:rPr>
                              <w:t xml:space="preserve"> </w:t>
                            </w:r>
                          </w:p>
                          <w:p w14:paraId="2FE77882" w14:textId="13E55B20" w:rsidR="00665495" w:rsidRDefault="00665495" w:rsidP="008F16C4">
                            <w:pPr>
                              <w:shd w:val="clear" w:color="auto" w:fill="D9E2F3" w:themeFill="accent1" w:themeFillTint="33"/>
                              <w:rPr>
                                <w:sz w:val="18"/>
                                <w:szCs w:val="18"/>
                              </w:rPr>
                            </w:pPr>
                            <w:r>
                              <w:rPr>
                                <w:sz w:val="18"/>
                                <w:szCs w:val="18"/>
                              </w:rPr>
                              <w:t xml:space="preserve">This checklist also assists employers </w:t>
                            </w:r>
                            <w:r w:rsidR="00AA236B">
                              <w:rPr>
                                <w:sz w:val="18"/>
                                <w:szCs w:val="18"/>
                              </w:rPr>
                              <w:t>by</w:t>
                            </w:r>
                            <w:r>
                              <w:rPr>
                                <w:sz w:val="18"/>
                                <w:szCs w:val="18"/>
                              </w:rPr>
                              <w:t xml:space="preserve"> act</w:t>
                            </w:r>
                            <w:r w:rsidR="00AA236B">
                              <w:rPr>
                                <w:sz w:val="18"/>
                                <w:szCs w:val="18"/>
                              </w:rPr>
                              <w:t>ing</w:t>
                            </w:r>
                            <w:r>
                              <w:rPr>
                                <w:sz w:val="18"/>
                                <w:szCs w:val="18"/>
                              </w:rPr>
                              <w:t xml:space="preserve"> as a record of issues considered</w:t>
                            </w:r>
                            <w:r w:rsidR="00AA236B">
                              <w:rPr>
                                <w:sz w:val="18"/>
                                <w:szCs w:val="18"/>
                              </w:rPr>
                              <w:t xml:space="preserve"> and </w:t>
                            </w:r>
                            <w:r w:rsidR="000C353B">
                              <w:rPr>
                                <w:sz w:val="18"/>
                                <w:szCs w:val="18"/>
                              </w:rPr>
                              <w:t xml:space="preserve">mitigating </w:t>
                            </w:r>
                            <w:r w:rsidR="00AA236B">
                              <w:rPr>
                                <w:sz w:val="18"/>
                                <w:szCs w:val="18"/>
                              </w:rPr>
                              <w:t>actions undertaken</w:t>
                            </w:r>
                            <w:r>
                              <w:rPr>
                                <w:sz w:val="18"/>
                                <w:szCs w:val="18"/>
                              </w:rPr>
                              <w:t>.</w:t>
                            </w:r>
                          </w:p>
                          <w:p w14:paraId="024C4368" w14:textId="5CE1DA62" w:rsidR="00AA2ABE" w:rsidRDefault="00AA2ABE" w:rsidP="008F16C4">
                            <w:pPr>
                              <w:shd w:val="clear" w:color="auto" w:fill="D9E2F3" w:themeFill="accent1" w:themeFillTint="33"/>
                              <w:rPr>
                                <w:sz w:val="18"/>
                                <w:szCs w:val="18"/>
                              </w:rPr>
                            </w:pPr>
                            <w:r>
                              <w:rPr>
                                <w:sz w:val="18"/>
                                <w:szCs w:val="18"/>
                              </w:rPr>
                              <w:t>The checklist is not exhaustive and w</w:t>
                            </w:r>
                            <w:r w:rsidRPr="00C86A4A">
                              <w:rPr>
                                <w:sz w:val="18"/>
                                <w:szCs w:val="18"/>
                              </w:rPr>
                              <w:t xml:space="preserve">e recommend </w:t>
                            </w:r>
                            <w:r>
                              <w:rPr>
                                <w:sz w:val="18"/>
                                <w:szCs w:val="18"/>
                              </w:rPr>
                              <w:t>members</w:t>
                            </w:r>
                            <w:r w:rsidRPr="00C86A4A">
                              <w:rPr>
                                <w:sz w:val="18"/>
                                <w:szCs w:val="18"/>
                              </w:rPr>
                              <w:t xml:space="preserve"> consider th</w:t>
                            </w:r>
                            <w:r>
                              <w:rPr>
                                <w:sz w:val="18"/>
                                <w:szCs w:val="18"/>
                              </w:rPr>
                              <w:t>is</w:t>
                            </w:r>
                            <w:r w:rsidRPr="00C86A4A">
                              <w:rPr>
                                <w:sz w:val="18"/>
                                <w:szCs w:val="18"/>
                              </w:rPr>
                              <w:t xml:space="preserve"> template carefully as it contains </w:t>
                            </w:r>
                            <w:r>
                              <w:rPr>
                                <w:sz w:val="18"/>
                                <w:szCs w:val="18"/>
                              </w:rPr>
                              <w:t xml:space="preserve">content that may </w:t>
                            </w:r>
                            <w:r w:rsidRPr="00C86A4A">
                              <w:rPr>
                                <w:sz w:val="18"/>
                                <w:szCs w:val="18"/>
                              </w:rPr>
                              <w:t>require customisation before implementation into your business</w:t>
                            </w:r>
                            <w:r>
                              <w:rPr>
                                <w:sz w:val="18"/>
                                <w:szCs w:val="18"/>
                              </w:rPr>
                              <w:t>.</w:t>
                            </w:r>
                          </w:p>
                          <w:p w14:paraId="116BC34E" w14:textId="0E7F0C59" w:rsidR="00AA2ABE" w:rsidRDefault="00AA2ABE" w:rsidP="008F16C4">
                            <w:pPr>
                              <w:shd w:val="clear" w:color="auto" w:fill="D9E2F3" w:themeFill="accent1" w:themeFillTint="33"/>
                              <w:rPr>
                                <w:sz w:val="18"/>
                                <w:szCs w:val="18"/>
                              </w:rPr>
                            </w:pPr>
                            <w:r>
                              <w:rPr>
                                <w:sz w:val="18"/>
                                <w:szCs w:val="18"/>
                              </w:rPr>
                              <w:t>On company letterhead/logo.</w:t>
                            </w:r>
                          </w:p>
                          <w:p w14:paraId="32A292AA" w14:textId="4472C166" w:rsidR="00AA2ABE" w:rsidRDefault="00AA2ABE" w:rsidP="008F16C4">
                            <w:pPr>
                              <w:shd w:val="clear" w:color="auto" w:fill="D9E2F3" w:themeFill="accent1" w:themeFillTint="33"/>
                              <w:rPr>
                                <w:sz w:val="18"/>
                                <w:szCs w:val="18"/>
                              </w:rPr>
                            </w:pPr>
                            <w:r>
                              <w:rPr>
                                <w:sz w:val="18"/>
                                <w:szCs w:val="18"/>
                              </w:rPr>
                              <w:t xml:space="preserve">This assessment should be </w:t>
                            </w:r>
                            <w:r w:rsidR="00E03A9E">
                              <w:rPr>
                                <w:sz w:val="18"/>
                                <w:szCs w:val="18"/>
                              </w:rPr>
                              <w:t xml:space="preserve">used </w:t>
                            </w:r>
                            <w:r>
                              <w:rPr>
                                <w:sz w:val="18"/>
                                <w:szCs w:val="18"/>
                              </w:rPr>
                              <w:t xml:space="preserve">in </w:t>
                            </w:r>
                            <w:r w:rsidR="000C353B">
                              <w:rPr>
                                <w:sz w:val="18"/>
                                <w:szCs w:val="18"/>
                              </w:rPr>
                              <w:t>conjunction</w:t>
                            </w:r>
                            <w:r>
                              <w:rPr>
                                <w:sz w:val="18"/>
                                <w:szCs w:val="18"/>
                              </w:rPr>
                              <w:t xml:space="preserve"> with an</w:t>
                            </w:r>
                            <w:r w:rsidR="0028743F">
                              <w:rPr>
                                <w:sz w:val="18"/>
                                <w:szCs w:val="18"/>
                              </w:rPr>
                              <w:t>y relevant workplace policy, including those implemented in relation to COVID-19.</w:t>
                            </w:r>
                          </w:p>
                          <w:p w14:paraId="2EEB027D" w14:textId="77777777" w:rsidR="00665495" w:rsidRDefault="00665495" w:rsidP="00665495">
                            <w:pPr>
                              <w:shd w:val="clear" w:color="auto" w:fill="D9E2F3" w:themeFill="accent1" w:themeFillTint="33"/>
                              <w:rPr>
                                <w:sz w:val="18"/>
                                <w:szCs w:val="18"/>
                              </w:rPr>
                            </w:pPr>
                            <w:r>
                              <w:rPr>
                                <w:sz w:val="18"/>
                                <w:szCs w:val="18"/>
                              </w:rPr>
                              <w:t>As always, seek advice from TRMC if necessary.</w:t>
                            </w:r>
                          </w:p>
                          <w:p w14:paraId="5377096D" w14:textId="77777777" w:rsidR="00665495" w:rsidRDefault="00665495" w:rsidP="008F16C4">
                            <w:pPr>
                              <w:shd w:val="clear" w:color="auto" w:fill="D9E2F3" w:themeFill="accent1" w:themeFillTint="33"/>
                              <w:rPr>
                                <w:sz w:val="18"/>
                                <w:szCs w:val="18"/>
                              </w:rPr>
                            </w:pPr>
                          </w:p>
                          <w:p w14:paraId="47181009" w14:textId="77777777" w:rsidR="00AA2ABE" w:rsidRDefault="00AA2ABE" w:rsidP="008F16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0DDB1" id="_x0000_t202" coordsize="21600,21600" o:spt="202" path="m,l,21600r21600,l21600,xe">
                <v:stroke joinstyle="miter"/>
                <v:path gradientshapeok="t" o:connecttype="rect"/>
              </v:shapetype>
              <v:shape id="Text Box 2" o:spid="_x0000_s1026" type="#_x0000_t202" style="position:absolute;margin-left:0;margin-top:20.2pt;width:433.5pt;height:17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">
                <v:textbox>
                  <w:txbxContent>
                    <w:p w14:paraId="0CACF5CD" w14:textId="77777777" w:rsidR="00AA2ABE" w:rsidRDefault="00AA2ABE" w:rsidP="008F16C4">
                      <w:pPr>
                        <w:shd w:val="clear" w:color="auto" w:fill="D9E2F3" w:themeFill="accent1" w:themeFillTint="33"/>
                        <w:rPr>
                          <w:b/>
                          <w:sz w:val="18"/>
                          <w:szCs w:val="18"/>
                        </w:rPr>
                      </w:pPr>
                      <w:r w:rsidRPr="00FD5B6D">
                        <w:rPr>
                          <w:b/>
                          <w:sz w:val="18"/>
                          <w:szCs w:val="18"/>
                        </w:rPr>
                        <w:t>Instructions</w:t>
                      </w:r>
                    </w:p>
                    <w:p w14:paraId="5F83BCA3" w14:textId="7A1941A3" w:rsidR="00AA2ABE" w:rsidRDefault="00AA2ABE" w:rsidP="008F16C4">
                      <w:pPr>
                        <w:shd w:val="clear" w:color="auto" w:fill="D9E2F3" w:themeFill="accent1" w:themeFillTint="33"/>
                        <w:rPr>
                          <w:sz w:val="18"/>
                          <w:szCs w:val="18"/>
                        </w:rPr>
                      </w:pPr>
                      <w:r>
                        <w:rPr>
                          <w:sz w:val="18"/>
                          <w:szCs w:val="18"/>
                        </w:rPr>
                        <w:t>T</w:t>
                      </w:r>
                      <w:r w:rsidRPr="00C86A4A">
                        <w:rPr>
                          <w:sz w:val="18"/>
                          <w:szCs w:val="18"/>
                        </w:rPr>
                        <w:t>his template</w:t>
                      </w:r>
                      <w:r>
                        <w:rPr>
                          <w:sz w:val="18"/>
                          <w:szCs w:val="18"/>
                        </w:rPr>
                        <w:t xml:space="preserve"> </w:t>
                      </w:r>
                      <w:r w:rsidR="000C353B">
                        <w:rPr>
                          <w:sz w:val="18"/>
                          <w:szCs w:val="18"/>
                        </w:rPr>
                        <w:t>checklist</w:t>
                      </w:r>
                      <w:r w:rsidRPr="00C86A4A">
                        <w:rPr>
                          <w:sz w:val="18"/>
                          <w:szCs w:val="18"/>
                        </w:rPr>
                        <w:t xml:space="preserve"> </w:t>
                      </w:r>
                      <w:r>
                        <w:rPr>
                          <w:sz w:val="18"/>
                          <w:szCs w:val="18"/>
                        </w:rPr>
                        <w:t xml:space="preserve">provides members with a basic assessment to undertake when employees </w:t>
                      </w:r>
                      <w:r w:rsidR="006C6B53">
                        <w:rPr>
                          <w:sz w:val="18"/>
                          <w:szCs w:val="18"/>
                        </w:rPr>
                        <w:t xml:space="preserve">travel for work including </w:t>
                      </w:r>
                      <w:r w:rsidR="000C353B">
                        <w:rPr>
                          <w:sz w:val="18"/>
                          <w:szCs w:val="18"/>
                        </w:rPr>
                        <w:t>interstate</w:t>
                      </w:r>
                      <w:r w:rsidR="006C6B53">
                        <w:rPr>
                          <w:sz w:val="18"/>
                          <w:szCs w:val="18"/>
                        </w:rPr>
                        <w:t xml:space="preserve"> and overseas.</w:t>
                      </w:r>
                      <w:r>
                        <w:rPr>
                          <w:sz w:val="18"/>
                          <w:szCs w:val="18"/>
                        </w:rPr>
                        <w:t xml:space="preserve"> </w:t>
                      </w:r>
                    </w:p>
                    <w:p w14:paraId="2FE77882" w14:textId="13E55B20" w:rsidR="00665495" w:rsidRDefault="00665495" w:rsidP="008F16C4">
                      <w:pPr>
                        <w:shd w:val="clear" w:color="auto" w:fill="D9E2F3" w:themeFill="accent1" w:themeFillTint="33"/>
                        <w:rPr>
                          <w:sz w:val="18"/>
                          <w:szCs w:val="18"/>
                        </w:rPr>
                      </w:pPr>
                      <w:r>
                        <w:rPr>
                          <w:sz w:val="18"/>
                          <w:szCs w:val="18"/>
                        </w:rPr>
                        <w:t xml:space="preserve">This checklist also assists employers </w:t>
                      </w:r>
                      <w:r w:rsidR="00AA236B">
                        <w:rPr>
                          <w:sz w:val="18"/>
                          <w:szCs w:val="18"/>
                        </w:rPr>
                        <w:t>by</w:t>
                      </w:r>
                      <w:r>
                        <w:rPr>
                          <w:sz w:val="18"/>
                          <w:szCs w:val="18"/>
                        </w:rPr>
                        <w:t xml:space="preserve"> act</w:t>
                      </w:r>
                      <w:r w:rsidR="00AA236B">
                        <w:rPr>
                          <w:sz w:val="18"/>
                          <w:szCs w:val="18"/>
                        </w:rPr>
                        <w:t>ing</w:t>
                      </w:r>
                      <w:r>
                        <w:rPr>
                          <w:sz w:val="18"/>
                          <w:szCs w:val="18"/>
                        </w:rPr>
                        <w:t xml:space="preserve"> as a record of issues considered</w:t>
                      </w:r>
                      <w:r w:rsidR="00AA236B">
                        <w:rPr>
                          <w:sz w:val="18"/>
                          <w:szCs w:val="18"/>
                        </w:rPr>
                        <w:t xml:space="preserve"> and </w:t>
                      </w:r>
                      <w:r w:rsidR="000C353B">
                        <w:rPr>
                          <w:sz w:val="18"/>
                          <w:szCs w:val="18"/>
                        </w:rPr>
                        <w:t xml:space="preserve">mitigating </w:t>
                      </w:r>
                      <w:r w:rsidR="00AA236B">
                        <w:rPr>
                          <w:sz w:val="18"/>
                          <w:szCs w:val="18"/>
                        </w:rPr>
                        <w:t>actions undertaken</w:t>
                      </w:r>
                      <w:r>
                        <w:rPr>
                          <w:sz w:val="18"/>
                          <w:szCs w:val="18"/>
                        </w:rPr>
                        <w:t>.</w:t>
                      </w:r>
                    </w:p>
                    <w:p w14:paraId="024C4368" w14:textId="5CE1DA62" w:rsidR="00AA2ABE" w:rsidRDefault="00AA2ABE" w:rsidP="008F16C4">
                      <w:pPr>
                        <w:shd w:val="clear" w:color="auto" w:fill="D9E2F3" w:themeFill="accent1" w:themeFillTint="33"/>
                        <w:rPr>
                          <w:sz w:val="18"/>
                          <w:szCs w:val="18"/>
                        </w:rPr>
                      </w:pPr>
                      <w:r>
                        <w:rPr>
                          <w:sz w:val="18"/>
                          <w:szCs w:val="18"/>
                        </w:rPr>
                        <w:t>The checklist is not exhaustive and w</w:t>
                      </w:r>
                      <w:r w:rsidRPr="00C86A4A">
                        <w:rPr>
                          <w:sz w:val="18"/>
                          <w:szCs w:val="18"/>
                        </w:rPr>
                        <w:t xml:space="preserve">e recommend </w:t>
                      </w:r>
                      <w:r>
                        <w:rPr>
                          <w:sz w:val="18"/>
                          <w:szCs w:val="18"/>
                        </w:rPr>
                        <w:t>members</w:t>
                      </w:r>
                      <w:r w:rsidRPr="00C86A4A">
                        <w:rPr>
                          <w:sz w:val="18"/>
                          <w:szCs w:val="18"/>
                        </w:rPr>
                        <w:t xml:space="preserve"> consider th</w:t>
                      </w:r>
                      <w:r>
                        <w:rPr>
                          <w:sz w:val="18"/>
                          <w:szCs w:val="18"/>
                        </w:rPr>
                        <w:t>is</w:t>
                      </w:r>
                      <w:r w:rsidRPr="00C86A4A">
                        <w:rPr>
                          <w:sz w:val="18"/>
                          <w:szCs w:val="18"/>
                        </w:rPr>
                        <w:t xml:space="preserve"> template carefully as it contains </w:t>
                      </w:r>
                      <w:r>
                        <w:rPr>
                          <w:sz w:val="18"/>
                          <w:szCs w:val="18"/>
                        </w:rPr>
                        <w:t xml:space="preserve">content that may </w:t>
                      </w:r>
                      <w:r w:rsidRPr="00C86A4A">
                        <w:rPr>
                          <w:sz w:val="18"/>
                          <w:szCs w:val="18"/>
                        </w:rPr>
                        <w:t>require customisation before implementation into your business</w:t>
                      </w:r>
                      <w:r>
                        <w:rPr>
                          <w:sz w:val="18"/>
                          <w:szCs w:val="18"/>
                        </w:rPr>
                        <w:t>.</w:t>
                      </w:r>
                    </w:p>
                    <w:p w14:paraId="116BC34E" w14:textId="0E7F0C59" w:rsidR="00AA2ABE" w:rsidRDefault="00AA2ABE" w:rsidP="008F16C4">
                      <w:pPr>
                        <w:shd w:val="clear" w:color="auto" w:fill="D9E2F3" w:themeFill="accent1" w:themeFillTint="33"/>
                        <w:rPr>
                          <w:sz w:val="18"/>
                          <w:szCs w:val="18"/>
                        </w:rPr>
                      </w:pPr>
                      <w:r>
                        <w:rPr>
                          <w:sz w:val="18"/>
                          <w:szCs w:val="18"/>
                        </w:rPr>
                        <w:t>On company letterhead/logo.</w:t>
                      </w:r>
                    </w:p>
                    <w:p w14:paraId="32A292AA" w14:textId="4472C166" w:rsidR="00AA2ABE" w:rsidRDefault="00AA2ABE" w:rsidP="008F16C4">
                      <w:pPr>
                        <w:shd w:val="clear" w:color="auto" w:fill="D9E2F3" w:themeFill="accent1" w:themeFillTint="33"/>
                        <w:rPr>
                          <w:sz w:val="18"/>
                          <w:szCs w:val="18"/>
                        </w:rPr>
                      </w:pPr>
                      <w:r>
                        <w:rPr>
                          <w:sz w:val="18"/>
                          <w:szCs w:val="18"/>
                        </w:rPr>
                        <w:t xml:space="preserve">This assessment should be </w:t>
                      </w:r>
                      <w:r w:rsidR="00E03A9E">
                        <w:rPr>
                          <w:sz w:val="18"/>
                          <w:szCs w:val="18"/>
                        </w:rPr>
                        <w:t xml:space="preserve">used </w:t>
                      </w:r>
                      <w:r>
                        <w:rPr>
                          <w:sz w:val="18"/>
                          <w:szCs w:val="18"/>
                        </w:rPr>
                        <w:t xml:space="preserve">in </w:t>
                      </w:r>
                      <w:r w:rsidR="000C353B">
                        <w:rPr>
                          <w:sz w:val="18"/>
                          <w:szCs w:val="18"/>
                        </w:rPr>
                        <w:t>conjunction</w:t>
                      </w:r>
                      <w:r>
                        <w:rPr>
                          <w:sz w:val="18"/>
                          <w:szCs w:val="18"/>
                        </w:rPr>
                        <w:t xml:space="preserve"> with an</w:t>
                      </w:r>
                      <w:r w:rsidR="0028743F">
                        <w:rPr>
                          <w:sz w:val="18"/>
                          <w:szCs w:val="18"/>
                        </w:rPr>
                        <w:t>y relevant workplace policy, including those implemented in relation to COVID-19.</w:t>
                      </w:r>
                    </w:p>
                    <w:p w14:paraId="2EEB027D" w14:textId="77777777" w:rsidR="00665495" w:rsidRDefault="00665495" w:rsidP="00665495">
                      <w:pPr>
                        <w:shd w:val="clear" w:color="auto" w:fill="D9E2F3" w:themeFill="accent1" w:themeFillTint="33"/>
                        <w:rPr>
                          <w:sz w:val="18"/>
                          <w:szCs w:val="18"/>
                        </w:rPr>
                      </w:pPr>
                      <w:r>
                        <w:rPr>
                          <w:sz w:val="18"/>
                          <w:szCs w:val="18"/>
                        </w:rPr>
                        <w:t>As always, seek advice from TRMC if necessary.</w:t>
                      </w:r>
                    </w:p>
                    <w:p w14:paraId="5377096D" w14:textId="77777777" w:rsidR="00665495" w:rsidRDefault="00665495" w:rsidP="008F16C4">
                      <w:pPr>
                        <w:shd w:val="clear" w:color="auto" w:fill="D9E2F3" w:themeFill="accent1" w:themeFillTint="33"/>
                        <w:rPr>
                          <w:sz w:val="18"/>
                          <w:szCs w:val="18"/>
                        </w:rPr>
                      </w:pPr>
                    </w:p>
                    <w:p w14:paraId="47181009" w14:textId="77777777" w:rsidR="00AA2ABE" w:rsidRDefault="00AA2ABE" w:rsidP="008F16C4"/>
                  </w:txbxContent>
                </v:textbox>
                <w10:wrap type="square" anchorx="margin"/>
              </v:shape>
            </w:pict>
          </mc:Fallback>
        </mc:AlternateContent>
      </w:r>
    </w:p>
    <w:p w14:paraId="26D919AB" w14:textId="31B0CD8E" w:rsidR="008F16C4" w:rsidRPr="00C9114A" w:rsidRDefault="00800D81" w:rsidP="000B6775">
      <w:pPr>
        <w:rPr>
          <w:b/>
          <w:sz w:val="28"/>
          <w:szCs w:val="24"/>
        </w:rPr>
      </w:pPr>
      <w:r w:rsidRPr="00C9114A">
        <w:rPr>
          <w:b/>
          <w:sz w:val="28"/>
          <w:szCs w:val="24"/>
        </w:rPr>
        <w:t>Background</w:t>
      </w:r>
    </w:p>
    <w:p w14:paraId="195FEAF7" w14:textId="77777777" w:rsidR="000C353B" w:rsidRDefault="00800D81" w:rsidP="00FD5B6D">
      <w:r>
        <w:t xml:space="preserve">This checklist is to be used by the Company to determine </w:t>
      </w:r>
      <w:r w:rsidR="00144CA7">
        <w:t xml:space="preserve">and manage </w:t>
      </w:r>
      <w:r w:rsidR="00E03A9E">
        <w:t>possible</w:t>
      </w:r>
      <w:r>
        <w:t xml:space="preserve"> </w:t>
      </w:r>
      <w:r w:rsidR="00E03A9E">
        <w:t>risks and issues associated with</w:t>
      </w:r>
      <w:r>
        <w:t xml:space="preserve"> </w:t>
      </w:r>
      <w:r w:rsidR="00177B88">
        <w:t>employees traveling (intrastate, interstate or overseas) f</w:t>
      </w:r>
      <w:r w:rsidR="00E03A9E">
        <w:t xml:space="preserve">or work related purposes particularly as a result of the ongoing and </w:t>
      </w:r>
      <w:r w:rsidR="000C353B">
        <w:t>geographically</w:t>
      </w:r>
      <w:r w:rsidR="00E03A9E">
        <w:t xml:space="preserve"> different potential risks from COVID-19. </w:t>
      </w:r>
    </w:p>
    <w:p w14:paraId="331398C0" w14:textId="0EEF7C43" w:rsidR="000C353B" w:rsidRDefault="00E03A9E" w:rsidP="00FD5B6D">
      <w:r>
        <w:t>Additionally, various relevant issues are considered at the end of this checklist that may</w:t>
      </w:r>
      <w:r w:rsidR="000B770A">
        <w:t xml:space="preserve"> also</w:t>
      </w:r>
      <w:r>
        <w:t xml:space="preserve"> need to be assessed</w:t>
      </w:r>
      <w:r w:rsidR="000B770A">
        <w:t>.</w:t>
      </w:r>
      <w:r>
        <w:t xml:space="preserve"> </w:t>
      </w:r>
      <w:r w:rsidR="000B770A">
        <w:t>As with all workplace related issues, clear communication with employee is strongly recommended to avoid negative outcomes.</w:t>
      </w:r>
    </w:p>
    <w:p w14:paraId="08D0206A" w14:textId="1AAFBEFD" w:rsidR="000C353B" w:rsidRDefault="000C353B" w:rsidP="00FD5B6D">
      <w:r>
        <w:t>No matter the travel type (interstate, intrastate, overseas) the company should consider its position on COVID vaccinations</w:t>
      </w:r>
    </w:p>
    <w:p w14:paraId="275CA378" w14:textId="77777777" w:rsidR="000C353B" w:rsidRDefault="000C353B" w:rsidP="00FD5B6D"/>
    <w:tbl>
      <w:tblPr>
        <w:tblStyle w:val="TableGrid"/>
        <w:tblW w:w="0" w:type="auto"/>
        <w:tblLook w:val="04A0" w:firstRow="1" w:lastRow="0" w:firstColumn="1" w:lastColumn="0" w:noHBand="0" w:noVBand="1"/>
      </w:tblPr>
      <w:tblGrid>
        <w:gridCol w:w="5949"/>
        <w:gridCol w:w="3067"/>
      </w:tblGrid>
      <w:tr w:rsidR="00800D81" w14:paraId="61645582" w14:textId="77777777" w:rsidTr="007A0138">
        <w:tc>
          <w:tcPr>
            <w:tcW w:w="9016" w:type="dxa"/>
            <w:gridSpan w:val="2"/>
            <w:shd w:val="clear" w:color="auto" w:fill="D9E2F3" w:themeFill="accent1" w:themeFillTint="33"/>
          </w:tcPr>
          <w:p w14:paraId="06576257" w14:textId="186145B8" w:rsidR="00800D81" w:rsidRPr="007A0138" w:rsidRDefault="0006532A" w:rsidP="007A0138">
            <w:pPr>
              <w:tabs>
                <w:tab w:val="left" w:pos="3291"/>
              </w:tabs>
              <w:rPr>
                <w:b/>
                <w:sz w:val="28"/>
                <w:szCs w:val="28"/>
              </w:rPr>
            </w:pPr>
            <w:r>
              <w:rPr>
                <w:b/>
                <w:sz w:val="28"/>
                <w:szCs w:val="28"/>
              </w:rPr>
              <w:t>Intrastate travel</w:t>
            </w:r>
            <w:r w:rsidR="007A0138">
              <w:rPr>
                <w:b/>
                <w:sz w:val="28"/>
                <w:szCs w:val="28"/>
              </w:rPr>
              <w:tab/>
            </w:r>
          </w:p>
        </w:tc>
      </w:tr>
      <w:tr w:rsidR="00800D81" w14:paraId="37CBBDA9" w14:textId="77777777" w:rsidTr="007A0138">
        <w:trPr>
          <w:trHeight w:val="42"/>
        </w:trPr>
        <w:tc>
          <w:tcPr>
            <w:tcW w:w="5949" w:type="dxa"/>
          </w:tcPr>
          <w:p w14:paraId="280360D0" w14:textId="77777777" w:rsidR="007A0138" w:rsidRDefault="007A0138" w:rsidP="00FD5B6D"/>
          <w:p w14:paraId="1FA9BDF8" w14:textId="585CAE5E" w:rsidR="00800D81" w:rsidRDefault="0006532A" w:rsidP="00FD5B6D">
            <w:r>
              <w:t>Is the travel necessary?</w:t>
            </w:r>
          </w:p>
          <w:p w14:paraId="737ACB56" w14:textId="6A7B84FD" w:rsidR="007A0138" w:rsidRDefault="007A0138" w:rsidP="00FD5B6D"/>
        </w:tc>
        <w:tc>
          <w:tcPr>
            <w:tcW w:w="3067" w:type="dxa"/>
          </w:tcPr>
          <w:p w14:paraId="075C4043" w14:textId="77777777" w:rsidR="007A0138" w:rsidRDefault="007A0138" w:rsidP="00FD5B6D">
            <w:r>
              <w:t xml:space="preserve">  </w:t>
            </w:r>
          </w:p>
          <w:bookmarkStart w:id="1" w:name="Check95"/>
          <w:p w14:paraId="61313504" w14:textId="3BD28BB5" w:rsidR="00800D81" w:rsidRDefault="007A0138" w:rsidP="00FD5B6D">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bookmarkEnd w:id="1"/>
            <w:r w:rsidRPr="00810CD7">
              <w:rPr>
                <w:rFonts w:cs="Arial"/>
              </w:rPr>
              <w:t xml:space="preserve"> Yes   </w:t>
            </w:r>
            <w:bookmarkStart w:id="2" w:name="Check12"/>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bookmarkEnd w:id="2"/>
            <w:r w:rsidRPr="00810CD7">
              <w:rPr>
                <w:rFonts w:cs="Arial"/>
              </w:rPr>
              <w:t xml:space="preserve"> No</w:t>
            </w:r>
          </w:p>
        </w:tc>
      </w:tr>
      <w:tr w:rsidR="00177B88" w14:paraId="0500FCE9" w14:textId="77777777" w:rsidTr="007A0138">
        <w:trPr>
          <w:trHeight w:val="42"/>
        </w:trPr>
        <w:tc>
          <w:tcPr>
            <w:tcW w:w="5949" w:type="dxa"/>
          </w:tcPr>
          <w:p w14:paraId="11F31B5D" w14:textId="77777777" w:rsidR="00177B88" w:rsidRDefault="00177B88" w:rsidP="00FD5B6D"/>
          <w:p w14:paraId="366D7269" w14:textId="6AB3B7F1" w:rsidR="00177B88" w:rsidRDefault="00177B88" w:rsidP="00FD5B6D">
            <w:r>
              <w:t xml:space="preserve">Are there any localised and related health restrictions? (wearing of masks, areas of lockdown, </w:t>
            </w:r>
            <w:r w:rsidR="000C353B">
              <w:t>travel</w:t>
            </w:r>
            <w:r>
              <w:t xml:space="preserve"> bans)</w:t>
            </w:r>
          </w:p>
          <w:p w14:paraId="5BC31E62" w14:textId="1FCB05C1" w:rsidR="00177B88" w:rsidRDefault="00177B88" w:rsidP="00FD5B6D"/>
        </w:tc>
        <w:tc>
          <w:tcPr>
            <w:tcW w:w="3067" w:type="dxa"/>
          </w:tcPr>
          <w:p w14:paraId="57C93B22" w14:textId="77777777" w:rsidR="00177B88" w:rsidRDefault="00177B88" w:rsidP="00FD5B6D"/>
          <w:p w14:paraId="67716A1E" w14:textId="5DEE76D8" w:rsidR="00177B88" w:rsidRDefault="00177B88" w:rsidP="00FD5B6D">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430AC3" w14:paraId="31FE1F6B" w14:textId="77777777" w:rsidTr="007A0138">
        <w:trPr>
          <w:trHeight w:val="42"/>
        </w:trPr>
        <w:tc>
          <w:tcPr>
            <w:tcW w:w="5949" w:type="dxa"/>
          </w:tcPr>
          <w:p w14:paraId="48B77696" w14:textId="77777777" w:rsidR="00430AC3" w:rsidRDefault="00430AC3" w:rsidP="00430AC3"/>
          <w:p w14:paraId="71D9D1ED" w14:textId="4171A250" w:rsidR="00F80873" w:rsidRDefault="0006532A" w:rsidP="00F80873">
            <w:r>
              <w:rPr>
                <w:rFonts w:cs="Arial"/>
              </w:rPr>
              <w:t xml:space="preserve">Do </w:t>
            </w:r>
            <w:r w:rsidR="00A81381">
              <w:rPr>
                <w:rFonts w:cs="Arial"/>
              </w:rPr>
              <w:t>the company</w:t>
            </w:r>
            <w:r>
              <w:rPr>
                <w:rFonts w:cs="Arial"/>
              </w:rPr>
              <w:t xml:space="preserve"> need to supply the </w:t>
            </w:r>
            <w:r w:rsidR="00177B88">
              <w:rPr>
                <w:rFonts w:cs="Arial"/>
              </w:rPr>
              <w:t xml:space="preserve">travelling </w:t>
            </w:r>
            <w:r>
              <w:rPr>
                <w:rFonts w:cs="Arial"/>
              </w:rPr>
              <w:t>employee wi</w:t>
            </w:r>
            <w:r w:rsidR="00177B88">
              <w:rPr>
                <w:rFonts w:cs="Arial"/>
              </w:rPr>
              <w:t>th facemasks, hand sanitiser or other</w:t>
            </w:r>
            <w:r>
              <w:rPr>
                <w:rFonts w:cs="Arial"/>
              </w:rPr>
              <w:t xml:space="preserve"> related PPE?</w:t>
            </w:r>
          </w:p>
          <w:p w14:paraId="45BFEE51" w14:textId="051B244C" w:rsidR="00430AC3" w:rsidRDefault="00430AC3" w:rsidP="00430AC3"/>
        </w:tc>
        <w:tc>
          <w:tcPr>
            <w:tcW w:w="3067" w:type="dxa"/>
          </w:tcPr>
          <w:p w14:paraId="04916C6E" w14:textId="77777777" w:rsidR="00430AC3" w:rsidRDefault="00430AC3" w:rsidP="00430AC3">
            <w:r>
              <w:t xml:space="preserve">  </w:t>
            </w:r>
          </w:p>
          <w:p w14:paraId="6F267908" w14:textId="59F96F08" w:rsidR="00430AC3" w:rsidRDefault="00430AC3" w:rsidP="00430AC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430AC3" w14:paraId="5BA9F2DD" w14:textId="77777777" w:rsidTr="007A0138">
        <w:trPr>
          <w:trHeight w:val="41"/>
        </w:trPr>
        <w:tc>
          <w:tcPr>
            <w:tcW w:w="5949" w:type="dxa"/>
          </w:tcPr>
          <w:p w14:paraId="17D2E78D" w14:textId="77777777" w:rsidR="00430AC3" w:rsidRDefault="00430AC3" w:rsidP="00430AC3"/>
          <w:p w14:paraId="7DDFA1E4" w14:textId="2E01CF06" w:rsidR="00430AC3" w:rsidRDefault="00F80873" w:rsidP="00430AC3">
            <w:r>
              <w:t>Are</w:t>
            </w:r>
            <w:r w:rsidR="00430AC3">
              <w:t xml:space="preserve"> </w:t>
            </w:r>
            <w:r w:rsidR="00177B88">
              <w:t xml:space="preserve">additional communications necessary between </w:t>
            </w:r>
            <w:r w:rsidR="00A81381">
              <w:t>the</w:t>
            </w:r>
            <w:r w:rsidR="00177B88">
              <w:t xml:space="preserve"> company, </w:t>
            </w:r>
            <w:r w:rsidR="00A81381">
              <w:t>the</w:t>
            </w:r>
            <w:r w:rsidR="00177B88">
              <w:t xml:space="preserve"> employee, and sites being visited?</w:t>
            </w:r>
          </w:p>
          <w:p w14:paraId="443EB161" w14:textId="0A446B93" w:rsidR="00430AC3" w:rsidRDefault="00430AC3" w:rsidP="00430AC3"/>
        </w:tc>
        <w:tc>
          <w:tcPr>
            <w:tcW w:w="3067" w:type="dxa"/>
          </w:tcPr>
          <w:p w14:paraId="0A4CBDEA" w14:textId="77777777" w:rsidR="00430AC3" w:rsidRDefault="00430AC3" w:rsidP="00430AC3"/>
          <w:p w14:paraId="56AA3B18" w14:textId="3D1E6A90" w:rsidR="00430AC3" w:rsidRDefault="00430AC3" w:rsidP="00430AC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4FF7C5E5" w14:textId="77777777" w:rsidTr="007A0138">
        <w:trPr>
          <w:trHeight w:val="41"/>
        </w:trPr>
        <w:tc>
          <w:tcPr>
            <w:tcW w:w="5949" w:type="dxa"/>
          </w:tcPr>
          <w:p w14:paraId="40F76613" w14:textId="1FC9E773" w:rsidR="00F80873" w:rsidRDefault="00F80873" w:rsidP="00F80873"/>
          <w:p w14:paraId="4DA30EEA" w14:textId="77777777" w:rsidR="00F80873" w:rsidRDefault="00177B88" w:rsidP="00F80873">
            <w:r>
              <w:t xml:space="preserve">Is any accommodation to be used by the travelling employee also used for COVID-19 related quarantine? If so consider making alternative </w:t>
            </w:r>
            <w:r w:rsidR="000C353B">
              <w:t xml:space="preserve">accommodation </w:t>
            </w:r>
            <w:r>
              <w:t>arrangements.</w:t>
            </w:r>
          </w:p>
          <w:p w14:paraId="6CD039D2" w14:textId="7D4EA87F" w:rsidR="00A81381" w:rsidRDefault="00A81381" w:rsidP="00F80873"/>
        </w:tc>
        <w:tc>
          <w:tcPr>
            <w:tcW w:w="3067" w:type="dxa"/>
          </w:tcPr>
          <w:p w14:paraId="0A52747B" w14:textId="77777777" w:rsidR="00F80873" w:rsidRDefault="00F80873" w:rsidP="00F80873"/>
          <w:p w14:paraId="21D6FEC0" w14:textId="184B4E7B"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B67F41" w14:paraId="37D413AC" w14:textId="77777777" w:rsidTr="007A0138">
        <w:trPr>
          <w:trHeight w:val="41"/>
        </w:trPr>
        <w:tc>
          <w:tcPr>
            <w:tcW w:w="5949" w:type="dxa"/>
          </w:tcPr>
          <w:p w14:paraId="5E037AE2" w14:textId="77777777" w:rsidR="00B67F41" w:rsidRDefault="00B67F41" w:rsidP="00F80873"/>
          <w:p w14:paraId="468E224B" w14:textId="44C90BB6" w:rsidR="00B67F41" w:rsidRDefault="00B67F41" w:rsidP="00F80873">
            <w:r>
              <w:t>Has adequate discussion been held with the travelling employee over concerns they may have?</w:t>
            </w:r>
          </w:p>
          <w:p w14:paraId="1A7BB258" w14:textId="55C66A31" w:rsidR="00B67F41" w:rsidRDefault="00B67F41" w:rsidP="00F80873"/>
        </w:tc>
        <w:tc>
          <w:tcPr>
            <w:tcW w:w="3067" w:type="dxa"/>
          </w:tcPr>
          <w:p w14:paraId="37E4B690" w14:textId="77777777" w:rsidR="00B67F41" w:rsidRDefault="00B67F41" w:rsidP="00F80873"/>
          <w:p w14:paraId="167594A4" w14:textId="191BCE61" w:rsidR="00B67F41" w:rsidRDefault="00B67F41"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B67F41" w14:paraId="3CEBA408" w14:textId="77777777" w:rsidTr="007A0138">
        <w:trPr>
          <w:trHeight w:val="41"/>
        </w:trPr>
        <w:tc>
          <w:tcPr>
            <w:tcW w:w="5949" w:type="dxa"/>
          </w:tcPr>
          <w:p w14:paraId="3700AC23" w14:textId="77777777" w:rsidR="00B67F41" w:rsidRDefault="00B67F41" w:rsidP="00F80873"/>
          <w:p w14:paraId="176443B9" w14:textId="75C1659C" w:rsidR="00B67F41" w:rsidRDefault="00B67F41" w:rsidP="00F80873">
            <w:r>
              <w:t>Is there a need to give the travelling employee a safety related direction relating to their conduct while traveling for work purposes?</w:t>
            </w:r>
            <w:r w:rsidR="00665495">
              <w:t xml:space="preserve"> Has that direction been confirmed in writing?</w:t>
            </w:r>
          </w:p>
          <w:p w14:paraId="34B576B3" w14:textId="7C86C39B" w:rsidR="00B67F41" w:rsidRDefault="00B67F41" w:rsidP="00F80873"/>
        </w:tc>
        <w:tc>
          <w:tcPr>
            <w:tcW w:w="3067" w:type="dxa"/>
          </w:tcPr>
          <w:p w14:paraId="1666FA77" w14:textId="77777777" w:rsidR="00B67F41" w:rsidRDefault="00B67F41" w:rsidP="00F80873"/>
          <w:p w14:paraId="3097718B" w14:textId="07A355B1" w:rsidR="00B67F41" w:rsidRDefault="00B67F41"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59B862A1" w14:textId="77777777" w:rsidTr="007A0138">
        <w:trPr>
          <w:trHeight w:val="41"/>
        </w:trPr>
        <w:tc>
          <w:tcPr>
            <w:tcW w:w="5949" w:type="dxa"/>
          </w:tcPr>
          <w:p w14:paraId="7C608507" w14:textId="77777777" w:rsidR="00F80873" w:rsidRDefault="00F80873" w:rsidP="00F80873"/>
          <w:p w14:paraId="7C93EF8E" w14:textId="77777777" w:rsidR="00F80873" w:rsidRPr="00A53729" w:rsidRDefault="00F80873" w:rsidP="00F80873">
            <w:pPr>
              <w:rPr>
                <w:i/>
              </w:rPr>
            </w:pPr>
            <w:r w:rsidRPr="00A53729">
              <w:rPr>
                <w:i/>
                <w:highlight w:val="yellow"/>
              </w:rPr>
              <w:t>Other?</w:t>
            </w:r>
          </w:p>
          <w:p w14:paraId="1BFA98D5" w14:textId="71EF18B6" w:rsidR="00F80873" w:rsidRDefault="00F80873" w:rsidP="00F80873"/>
        </w:tc>
        <w:tc>
          <w:tcPr>
            <w:tcW w:w="3067" w:type="dxa"/>
          </w:tcPr>
          <w:p w14:paraId="1237BA3A" w14:textId="77777777" w:rsidR="00F80873" w:rsidRDefault="00F80873" w:rsidP="00F80873"/>
          <w:p w14:paraId="6DBF29ED" w14:textId="7EEFF079"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5C372F18" w14:textId="77777777" w:rsidTr="007A0138">
        <w:tc>
          <w:tcPr>
            <w:tcW w:w="9016" w:type="dxa"/>
            <w:gridSpan w:val="2"/>
            <w:shd w:val="clear" w:color="auto" w:fill="D9E2F3" w:themeFill="accent1" w:themeFillTint="33"/>
          </w:tcPr>
          <w:p w14:paraId="1E37C2C1" w14:textId="37761055" w:rsidR="00F80873" w:rsidRPr="007A0138" w:rsidRDefault="0006532A" w:rsidP="00F80873">
            <w:pPr>
              <w:rPr>
                <w:b/>
              </w:rPr>
            </w:pPr>
            <w:r>
              <w:rPr>
                <w:b/>
                <w:sz w:val="28"/>
              </w:rPr>
              <w:t>Interstate travel</w:t>
            </w:r>
          </w:p>
        </w:tc>
      </w:tr>
      <w:tr w:rsidR="00F80873" w14:paraId="14248204" w14:textId="77777777" w:rsidTr="00AA2ABE">
        <w:trPr>
          <w:trHeight w:val="87"/>
        </w:trPr>
        <w:tc>
          <w:tcPr>
            <w:tcW w:w="5949" w:type="dxa"/>
            <w:vAlign w:val="center"/>
          </w:tcPr>
          <w:p w14:paraId="44FA6CE2" w14:textId="77777777" w:rsidR="00F80873" w:rsidRDefault="00F80873" w:rsidP="00F80873">
            <w:pPr>
              <w:rPr>
                <w:rFonts w:cs="Arial"/>
              </w:rPr>
            </w:pPr>
          </w:p>
          <w:p w14:paraId="2211531B" w14:textId="77777777" w:rsidR="0006532A" w:rsidRDefault="0006532A" w:rsidP="0006532A">
            <w:r>
              <w:t>Is the travel necessary?</w:t>
            </w:r>
          </w:p>
          <w:p w14:paraId="1CBF2137" w14:textId="0428467F" w:rsidR="00F80873" w:rsidRDefault="00F80873" w:rsidP="00F80873"/>
        </w:tc>
        <w:tc>
          <w:tcPr>
            <w:tcW w:w="3067" w:type="dxa"/>
          </w:tcPr>
          <w:p w14:paraId="18A3664E" w14:textId="77777777" w:rsidR="00F80873" w:rsidRDefault="00F80873" w:rsidP="00F80873">
            <w:r>
              <w:t xml:space="preserve">  </w:t>
            </w:r>
          </w:p>
          <w:p w14:paraId="736566C5" w14:textId="4F9886B7"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7F406AFD" w14:textId="77777777" w:rsidTr="00AA2ABE">
        <w:trPr>
          <w:trHeight w:val="85"/>
        </w:trPr>
        <w:tc>
          <w:tcPr>
            <w:tcW w:w="5949" w:type="dxa"/>
            <w:vAlign w:val="center"/>
          </w:tcPr>
          <w:p w14:paraId="6DA3C2F2" w14:textId="77777777" w:rsidR="00F80873" w:rsidRDefault="00F80873" w:rsidP="00F80873">
            <w:pPr>
              <w:rPr>
                <w:rFonts w:cs="Arial"/>
              </w:rPr>
            </w:pPr>
          </w:p>
          <w:p w14:paraId="4F5B04BC" w14:textId="7C9B7E90" w:rsidR="00177B88" w:rsidRDefault="00177B88" w:rsidP="00177B88">
            <w:r>
              <w:t>Are there any localised and related health restrictions? (wearing of masks, areas of lockdown, travel bans)</w:t>
            </w:r>
          </w:p>
          <w:p w14:paraId="2384124F" w14:textId="3574EFCB" w:rsidR="00F80873" w:rsidRPr="00A53729" w:rsidRDefault="00F80873" w:rsidP="00F80873">
            <w:pPr>
              <w:rPr>
                <w:rFonts w:cs="Arial"/>
              </w:rPr>
            </w:pPr>
          </w:p>
        </w:tc>
        <w:tc>
          <w:tcPr>
            <w:tcW w:w="3067" w:type="dxa"/>
          </w:tcPr>
          <w:p w14:paraId="72A62903" w14:textId="77777777" w:rsidR="00F80873" w:rsidRDefault="00F80873" w:rsidP="00F80873">
            <w:r>
              <w:t xml:space="preserve">  </w:t>
            </w:r>
          </w:p>
          <w:p w14:paraId="05EA0EA4" w14:textId="6B8049D4"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16ABE288" w14:textId="77777777" w:rsidTr="00AA2ABE">
        <w:trPr>
          <w:trHeight w:val="85"/>
        </w:trPr>
        <w:tc>
          <w:tcPr>
            <w:tcW w:w="5949" w:type="dxa"/>
            <w:vAlign w:val="center"/>
          </w:tcPr>
          <w:p w14:paraId="06523146" w14:textId="77777777" w:rsidR="00F80873" w:rsidRDefault="00F80873" w:rsidP="00F80873">
            <w:pPr>
              <w:rPr>
                <w:rFonts w:cs="Arial"/>
              </w:rPr>
            </w:pPr>
          </w:p>
          <w:p w14:paraId="5BB5BB14" w14:textId="647D0167" w:rsidR="00177B88" w:rsidRDefault="00177B88" w:rsidP="00177B88">
            <w:r>
              <w:rPr>
                <w:rFonts w:cs="Arial"/>
              </w:rPr>
              <w:t>Do</w:t>
            </w:r>
            <w:r w:rsidR="00A81381">
              <w:rPr>
                <w:rFonts w:cs="Arial"/>
              </w:rPr>
              <w:t>es the company</w:t>
            </w:r>
            <w:r>
              <w:rPr>
                <w:rFonts w:cs="Arial"/>
              </w:rPr>
              <w:t xml:space="preserve"> need to supply the travelling employee with facemasks, hand sanitiser or other related PPE?</w:t>
            </w:r>
          </w:p>
          <w:p w14:paraId="55B0B87B" w14:textId="54241959" w:rsidR="00F80873" w:rsidRDefault="00F80873" w:rsidP="00F80873"/>
        </w:tc>
        <w:tc>
          <w:tcPr>
            <w:tcW w:w="3067" w:type="dxa"/>
          </w:tcPr>
          <w:p w14:paraId="16F4F59E" w14:textId="77777777" w:rsidR="00F80873" w:rsidRDefault="00F80873" w:rsidP="00F80873">
            <w:r>
              <w:t xml:space="preserve">  </w:t>
            </w:r>
          </w:p>
          <w:p w14:paraId="65555BB4" w14:textId="4E7F6E9D"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32ED63C3" w14:textId="77777777" w:rsidTr="00AA2ABE">
        <w:trPr>
          <w:trHeight w:val="85"/>
        </w:trPr>
        <w:tc>
          <w:tcPr>
            <w:tcW w:w="5949" w:type="dxa"/>
            <w:vAlign w:val="center"/>
          </w:tcPr>
          <w:p w14:paraId="150D3A81" w14:textId="77777777" w:rsidR="00F80873" w:rsidRDefault="00F80873" w:rsidP="00F80873">
            <w:pPr>
              <w:rPr>
                <w:rFonts w:cs="Arial"/>
              </w:rPr>
            </w:pPr>
          </w:p>
          <w:p w14:paraId="0B05D402" w14:textId="7B138F2C" w:rsidR="00177B88" w:rsidRDefault="00177B88" w:rsidP="00177B88">
            <w:r>
              <w:t xml:space="preserve">Are additional communications necessary between </w:t>
            </w:r>
            <w:r w:rsidR="00A81381">
              <w:t>the</w:t>
            </w:r>
            <w:r>
              <w:t xml:space="preserve"> company, </w:t>
            </w:r>
            <w:r w:rsidR="00A81381">
              <w:t>the</w:t>
            </w:r>
            <w:r>
              <w:t xml:space="preserve"> employee, and sites being visited?</w:t>
            </w:r>
          </w:p>
          <w:p w14:paraId="5A8ECD70" w14:textId="2910B347" w:rsidR="0006532A" w:rsidRDefault="0006532A" w:rsidP="0006532A"/>
        </w:tc>
        <w:tc>
          <w:tcPr>
            <w:tcW w:w="3067" w:type="dxa"/>
          </w:tcPr>
          <w:p w14:paraId="4195C567" w14:textId="77777777" w:rsidR="00F80873" w:rsidRDefault="00F80873" w:rsidP="00F80873">
            <w:r>
              <w:t xml:space="preserve">  </w:t>
            </w:r>
          </w:p>
          <w:p w14:paraId="5B1E4296" w14:textId="29C2D889"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49CF8C12" w14:textId="77777777" w:rsidTr="00AA2ABE">
        <w:trPr>
          <w:trHeight w:val="85"/>
        </w:trPr>
        <w:tc>
          <w:tcPr>
            <w:tcW w:w="5949" w:type="dxa"/>
            <w:vAlign w:val="center"/>
          </w:tcPr>
          <w:p w14:paraId="4760B5F1" w14:textId="77777777" w:rsidR="00F80873" w:rsidRDefault="00F80873" w:rsidP="00F80873">
            <w:pPr>
              <w:rPr>
                <w:rFonts w:cs="Arial"/>
              </w:rPr>
            </w:pPr>
          </w:p>
          <w:p w14:paraId="0511F39E" w14:textId="77777777" w:rsidR="00177B88" w:rsidRDefault="00177B88" w:rsidP="00177B88">
            <w:r>
              <w:t>Is any accommodation to be used by the travelling employee also used for COVID-19 related quarantine? If so consider making alternative arrangements.</w:t>
            </w:r>
          </w:p>
          <w:p w14:paraId="56141E48" w14:textId="6AF47300" w:rsidR="00F80873" w:rsidRDefault="00F80873" w:rsidP="00F80873"/>
        </w:tc>
        <w:tc>
          <w:tcPr>
            <w:tcW w:w="3067" w:type="dxa"/>
          </w:tcPr>
          <w:p w14:paraId="5CDDE996" w14:textId="77777777" w:rsidR="00F80873" w:rsidRDefault="00F80873" w:rsidP="00F80873">
            <w:r>
              <w:t xml:space="preserve">  </w:t>
            </w:r>
          </w:p>
          <w:p w14:paraId="5CDA9D40" w14:textId="485712A8"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429999D8" w14:textId="77777777" w:rsidTr="00AA2ABE">
        <w:trPr>
          <w:trHeight w:val="85"/>
        </w:trPr>
        <w:tc>
          <w:tcPr>
            <w:tcW w:w="5949" w:type="dxa"/>
            <w:vAlign w:val="center"/>
          </w:tcPr>
          <w:p w14:paraId="3D2FB9B7" w14:textId="77777777" w:rsidR="00F80873" w:rsidRDefault="00F80873" w:rsidP="00F80873">
            <w:pPr>
              <w:rPr>
                <w:rFonts w:cs="Arial"/>
              </w:rPr>
            </w:pPr>
          </w:p>
          <w:p w14:paraId="6DD4507E" w14:textId="77777777" w:rsidR="00B67F41" w:rsidRDefault="00B67F41" w:rsidP="00B67F41">
            <w:r>
              <w:t>Has adequate discussion been held with the travelling employee over concerns they may have?</w:t>
            </w:r>
          </w:p>
          <w:p w14:paraId="2B1CC6B7" w14:textId="1A7B0078" w:rsidR="00F80873" w:rsidRDefault="00F80873" w:rsidP="00F80873"/>
        </w:tc>
        <w:tc>
          <w:tcPr>
            <w:tcW w:w="3067" w:type="dxa"/>
          </w:tcPr>
          <w:p w14:paraId="02362C64" w14:textId="77777777" w:rsidR="00F80873" w:rsidRDefault="00F80873" w:rsidP="00F80873">
            <w:r>
              <w:t xml:space="preserve">  </w:t>
            </w:r>
          </w:p>
          <w:p w14:paraId="0A00250A" w14:textId="7351B28B" w:rsidR="00F80873" w:rsidRDefault="00F80873"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B67F41" w14:paraId="0F7657D8" w14:textId="77777777" w:rsidTr="00AA2ABE">
        <w:trPr>
          <w:trHeight w:val="85"/>
        </w:trPr>
        <w:tc>
          <w:tcPr>
            <w:tcW w:w="5949" w:type="dxa"/>
            <w:vAlign w:val="center"/>
          </w:tcPr>
          <w:p w14:paraId="11DEDD00" w14:textId="77777777" w:rsidR="00B67F41" w:rsidRDefault="00B67F41" w:rsidP="00F80873">
            <w:pPr>
              <w:rPr>
                <w:rFonts w:cs="Arial"/>
              </w:rPr>
            </w:pPr>
          </w:p>
          <w:p w14:paraId="16F24627" w14:textId="47100A78" w:rsidR="00B67F41" w:rsidRDefault="00B67F41" w:rsidP="00F80873">
            <w:r>
              <w:t>Is there a need to give the travelling employee a safety related direction relating to their conduct while traveling for work purposes?</w:t>
            </w:r>
            <w:r w:rsidR="00665495">
              <w:t xml:space="preserve"> Has that direction been confirmed in writing?</w:t>
            </w:r>
          </w:p>
          <w:p w14:paraId="1ED894F1" w14:textId="77777777" w:rsidR="00B67F41" w:rsidRDefault="00B67F41" w:rsidP="00F80873">
            <w:pPr>
              <w:rPr>
                <w:rFonts w:cs="Arial"/>
              </w:rPr>
            </w:pPr>
          </w:p>
          <w:p w14:paraId="7D716B8C" w14:textId="386892E8" w:rsidR="00A81381" w:rsidRDefault="00A81381" w:rsidP="00F80873">
            <w:pPr>
              <w:rPr>
                <w:rFonts w:cs="Arial"/>
              </w:rPr>
            </w:pPr>
          </w:p>
        </w:tc>
        <w:tc>
          <w:tcPr>
            <w:tcW w:w="3067" w:type="dxa"/>
          </w:tcPr>
          <w:p w14:paraId="2E9DD96E" w14:textId="77777777" w:rsidR="00B67F41" w:rsidRDefault="00B67F41" w:rsidP="00F80873"/>
          <w:p w14:paraId="0337D1C0" w14:textId="78AB10CC" w:rsidR="00B67F41" w:rsidRDefault="00B67F41" w:rsidP="00F80873">
            <w:r w:rsidRPr="00810CD7">
              <w:rPr>
                <w:rFonts w:ascii="Times New Roman" w:hAnsi="Times New Roman" w:cs="Arial"/>
              </w:rPr>
              <w:fldChar w:fldCharType="begin">
                <w:ffData>
                  <w:name w:val="Check95"/>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1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52111B57" w14:textId="77777777" w:rsidTr="00A53729">
        <w:trPr>
          <w:trHeight w:val="85"/>
        </w:trPr>
        <w:tc>
          <w:tcPr>
            <w:tcW w:w="5949" w:type="dxa"/>
          </w:tcPr>
          <w:p w14:paraId="4FEC29F9" w14:textId="77777777" w:rsidR="00F80873" w:rsidRDefault="00F80873" w:rsidP="00F80873">
            <w:pPr>
              <w:rPr>
                <w:highlight w:val="yellow"/>
              </w:rPr>
            </w:pPr>
          </w:p>
          <w:p w14:paraId="65CE089C" w14:textId="040F0980" w:rsidR="00F80873" w:rsidRDefault="00F80873" w:rsidP="00F80873">
            <w:pPr>
              <w:rPr>
                <w:i/>
                <w:highlight w:val="yellow"/>
              </w:rPr>
            </w:pPr>
            <w:r w:rsidRPr="00A53729">
              <w:rPr>
                <w:i/>
                <w:highlight w:val="yellow"/>
              </w:rPr>
              <w:t>Other?</w:t>
            </w:r>
          </w:p>
          <w:p w14:paraId="7102CA43" w14:textId="525A1B16" w:rsidR="00B67F41" w:rsidRPr="00A53729" w:rsidRDefault="00B67F41" w:rsidP="00F80873"/>
        </w:tc>
        <w:tc>
          <w:tcPr>
            <w:tcW w:w="3067" w:type="dxa"/>
          </w:tcPr>
          <w:p w14:paraId="09C98AD7" w14:textId="77777777" w:rsidR="00F80873" w:rsidRDefault="00F80873" w:rsidP="00F80873">
            <w:r>
              <w:t xml:space="preserve">  </w:t>
            </w:r>
          </w:p>
          <w:p w14:paraId="5818FF90" w14:textId="3C8D8C9A" w:rsidR="00F80873" w:rsidRDefault="00F80873" w:rsidP="00F80873">
            <w:r w:rsidRPr="00810CD7">
              <w:rPr>
                <w:rFonts w:ascii="Times New Roman" w:hAnsi="Times New Roman" w:cs="Arial"/>
              </w:rPr>
              <w:fldChar w:fldCharType="begin">
                <w:ffData>
                  <w:name w:val=""/>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No</w:t>
            </w:r>
          </w:p>
        </w:tc>
      </w:tr>
      <w:tr w:rsidR="00F80873" w14:paraId="249B9A2D" w14:textId="77777777" w:rsidTr="00A53729">
        <w:tc>
          <w:tcPr>
            <w:tcW w:w="9016" w:type="dxa"/>
            <w:gridSpan w:val="2"/>
            <w:shd w:val="clear" w:color="auto" w:fill="D9E2F3" w:themeFill="accent1" w:themeFillTint="33"/>
          </w:tcPr>
          <w:p w14:paraId="2975BB35" w14:textId="4690BF82" w:rsidR="00F80873" w:rsidRPr="00A53729" w:rsidRDefault="0006532A" w:rsidP="00F80873">
            <w:pPr>
              <w:rPr>
                <w:b/>
                <w:sz w:val="28"/>
              </w:rPr>
            </w:pPr>
            <w:r>
              <w:rPr>
                <w:b/>
                <w:sz w:val="28"/>
              </w:rPr>
              <w:t>Overseas travel</w:t>
            </w:r>
          </w:p>
        </w:tc>
      </w:tr>
      <w:tr w:rsidR="00F80873" w14:paraId="3B6527B1" w14:textId="77777777" w:rsidTr="00AA2ABE">
        <w:trPr>
          <w:trHeight w:val="53"/>
        </w:trPr>
        <w:tc>
          <w:tcPr>
            <w:tcW w:w="5949" w:type="dxa"/>
            <w:vAlign w:val="center"/>
          </w:tcPr>
          <w:p w14:paraId="68FB288F" w14:textId="77777777" w:rsidR="00F80873" w:rsidRDefault="00F80873" w:rsidP="00F80873">
            <w:pPr>
              <w:rPr>
                <w:rFonts w:cs="Arial"/>
              </w:rPr>
            </w:pPr>
          </w:p>
          <w:p w14:paraId="0DADFE31" w14:textId="77777777" w:rsidR="0006532A" w:rsidRDefault="0006532A" w:rsidP="0006532A">
            <w:r>
              <w:t>Is the travel necessary?</w:t>
            </w:r>
          </w:p>
          <w:p w14:paraId="18C98BE6" w14:textId="644E0203" w:rsidR="00F80873" w:rsidRDefault="00F80873" w:rsidP="00F80873"/>
        </w:tc>
        <w:bookmarkStart w:id="3" w:name="Check51"/>
        <w:tc>
          <w:tcPr>
            <w:tcW w:w="3067" w:type="dxa"/>
            <w:vAlign w:val="center"/>
          </w:tcPr>
          <w:p w14:paraId="5B392C4B" w14:textId="13DB7D2F" w:rsidR="00F80873" w:rsidRDefault="00F80873" w:rsidP="00F80873">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bookmarkEnd w:id="3"/>
            <w:r w:rsidRPr="00810CD7">
              <w:rPr>
                <w:rFonts w:cs="Arial"/>
              </w:rPr>
              <w:t xml:space="preserve"> Yes   </w:t>
            </w:r>
            <w:bookmarkStart w:id="4" w:name="Check52"/>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bookmarkEnd w:id="4"/>
            <w:r>
              <w:rPr>
                <w:rFonts w:cs="Arial"/>
              </w:rPr>
              <w:t xml:space="preserve"> No</w:t>
            </w:r>
            <w:r w:rsidRPr="00810CD7">
              <w:rPr>
                <w:rFonts w:cs="Arial"/>
              </w:rPr>
              <w:t xml:space="preserve"> </w:t>
            </w:r>
          </w:p>
        </w:tc>
      </w:tr>
      <w:tr w:rsidR="00F80873" w14:paraId="3947488E" w14:textId="77777777" w:rsidTr="00AA2ABE">
        <w:trPr>
          <w:trHeight w:val="51"/>
        </w:trPr>
        <w:tc>
          <w:tcPr>
            <w:tcW w:w="5949" w:type="dxa"/>
            <w:vAlign w:val="center"/>
          </w:tcPr>
          <w:p w14:paraId="438F1441" w14:textId="77777777" w:rsidR="00F80873" w:rsidRDefault="00F80873" w:rsidP="00F80873">
            <w:pPr>
              <w:rPr>
                <w:rFonts w:cs="Arial"/>
              </w:rPr>
            </w:pPr>
          </w:p>
          <w:p w14:paraId="4E60BAB6" w14:textId="323BCBF0" w:rsidR="00F80873" w:rsidRDefault="00F80873" w:rsidP="00F80873">
            <w:pPr>
              <w:rPr>
                <w:rFonts w:cs="Arial"/>
              </w:rPr>
            </w:pPr>
            <w:r w:rsidRPr="00810CD7">
              <w:rPr>
                <w:rFonts w:cs="Arial"/>
              </w:rPr>
              <w:t xml:space="preserve">Does </w:t>
            </w:r>
            <w:r w:rsidR="0006532A">
              <w:rPr>
                <w:rFonts w:cs="Arial"/>
              </w:rPr>
              <w:t>the employee have any additional travel re</w:t>
            </w:r>
            <w:r w:rsidR="00A81381">
              <w:rPr>
                <w:rFonts w:cs="Arial"/>
              </w:rPr>
              <w:t>lated</w:t>
            </w:r>
            <w:r w:rsidR="0006532A">
              <w:rPr>
                <w:rFonts w:cs="Arial"/>
              </w:rPr>
              <w:t xml:space="preserve"> protocols to be undertaken</w:t>
            </w:r>
            <w:r w:rsidR="00177B88">
              <w:rPr>
                <w:rFonts w:cs="Arial"/>
              </w:rPr>
              <w:t xml:space="preserve"> prior to departure</w:t>
            </w:r>
            <w:r w:rsidR="0006532A">
              <w:rPr>
                <w:rFonts w:cs="Arial"/>
              </w:rPr>
              <w:t xml:space="preserve">, either from the </w:t>
            </w:r>
            <w:r w:rsidR="00177B88">
              <w:rPr>
                <w:rFonts w:cs="Arial"/>
              </w:rPr>
              <w:t xml:space="preserve">country of </w:t>
            </w:r>
            <w:r w:rsidR="0006532A">
              <w:rPr>
                <w:rFonts w:cs="Arial"/>
              </w:rPr>
              <w:t>d</w:t>
            </w:r>
            <w:r w:rsidR="00177B88">
              <w:rPr>
                <w:rFonts w:cs="Arial"/>
              </w:rPr>
              <w:t xml:space="preserve">eparture </w:t>
            </w:r>
            <w:r w:rsidR="0006532A">
              <w:rPr>
                <w:rFonts w:cs="Arial"/>
              </w:rPr>
              <w:t>and/or the destination country, prior to departure?</w:t>
            </w:r>
          </w:p>
          <w:p w14:paraId="22828D04" w14:textId="3F8AE42F" w:rsidR="00F80873" w:rsidRDefault="00F80873" w:rsidP="00F80873"/>
        </w:tc>
        <w:tc>
          <w:tcPr>
            <w:tcW w:w="3067" w:type="dxa"/>
            <w:vAlign w:val="center"/>
          </w:tcPr>
          <w:p w14:paraId="24F72B5D" w14:textId="4461EB70" w:rsidR="00F80873" w:rsidRDefault="00F80873" w:rsidP="00F80873">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r w:rsidRPr="00810CD7">
              <w:rPr>
                <w:rFonts w:cs="Arial"/>
              </w:rPr>
              <w:t xml:space="preserve"> </w:t>
            </w:r>
          </w:p>
        </w:tc>
      </w:tr>
      <w:tr w:rsidR="00F80873" w14:paraId="58CAC94B" w14:textId="77777777" w:rsidTr="00AA2ABE">
        <w:trPr>
          <w:trHeight w:val="51"/>
        </w:trPr>
        <w:tc>
          <w:tcPr>
            <w:tcW w:w="5949" w:type="dxa"/>
            <w:vAlign w:val="center"/>
          </w:tcPr>
          <w:p w14:paraId="67926EE5" w14:textId="77777777" w:rsidR="00F80873" w:rsidRDefault="00F80873" w:rsidP="00F80873">
            <w:pPr>
              <w:rPr>
                <w:rFonts w:cs="Arial"/>
              </w:rPr>
            </w:pPr>
          </w:p>
          <w:p w14:paraId="182E54E4" w14:textId="768C5D29" w:rsidR="00177B88" w:rsidRDefault="00177B88" w:rsidP="00177B88">
            <w:r>
              <w:t>Are there any localised and related health restrictions? (wearing of masks, areas of lockdown, travel bans)</w:t>
            </w:r>
          </w:p>
          <w:p w14:paraId="1F23FED5" w14:textId="26C6C917" w:rsidR="00F80873" w:rsidRDefault="00F80873" w:rsidP="00F80873"/>
        </w:tc>
        <w:tc>
          <w:tcPr>
            <w:tcW w:w="3067" w:type="dxa"/>
            <w:vAlign w:val="center"/>
          </w:tcPr>
          <w:p w14:paraId="7EB74B25" w14:textId="2402A680" w:rsidR="00F80873" w:rsidRDefault="00F80873" w:rsidP="00F80873">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r w:rsidRPr="00810CD7">
              <w:rPr>
                <w:rFonts w:cs="Arial"/>
              </w:rPr>
              <w:t xml:space="preserve"> </w:t>
            </w:r>
          </w:p>
        </w:tc>
      </w:tr>
      <w:tr w:rsidR="00F80873" w14:paraId="6DD3E743" w14:textId="77777777" w:rsidTr="00AA2ABE">
        <w:trPr>
          <w:trHeight w:val="51"/>
        </w:trPr>
        <w:tc>
          <w:tcPr>
            <w:tcW w:w="5949" w:type="dxa"/>
            <w:vAlign w:val="center"/>
          </w:tcPr>
          <w:p w14:paraId="7D506417" w14:textId="77777777" w:rsidR="00F80873" w:rsidRDefault="00F80873" w:rsidP="00F80873">
            <w:pPr>
              <w:rPr>
                <w:rFonts w:cs="Arial"/>
              </w:rPr>
            </w:pPr>
          </w:p>
          <w:p w14:paraId="13C4F92B" w14:textId="2FC6F67F" w:rsidR="00B67F41" w:rsidRDefault="00B67F41" w:rsidP="00B67F41">
            <w:r>
              <w:rPr>
                <w:rFonts w:cs="Arial"/>
              </w:rPr>
              <w:t>Do</w:t>
            </w:r>
            <w:r w:rsidR="00A81381">
              <w:rPr>
                <w:rFonts w:cs="Arial"/>
              </w:rPr>
              <w:t>es the company</w:t>
            </w:r>
            <w:r>
              <w:rPr>
                <w:rFonts w:cs="Arial"/>
              </w:rPr>
              <w:t xml:space="preserve"> need to supply the travelling employee with facemasks, hand sanitiser or other related PPE?</w:t>
            </w:r>
          </w:p>
          <w:p w14:paraId="6D611A66" w14:textId="1E8D2D1D" w:rsidR="00F80873" w:rsidRDefault="00F80873" w:rsidP="00F80873"/>
        </w:tc>
        <w:tc>
          <w:tcPr>
            <w:tcW w:w="3067" w:type="dxa"/>
            <w:vAlign w:val="center"/>
          </w:tcPr>
          <w:p w14:paraId="169A6B46" w14:textId="77777777" w:rsidR="00F80873" w:rsidRDefault="00F80873" w:rsidP="00F80873"/>
          <w:p w14:paraId="3D122BEE" w14:textId="77777777" w:rsidR="00F80873" w:rsidRDefault="00F80873" w:rsidP="00F80873">
            <w:pPr>
              <w:rPr>
                <w:rFonts w:cs="Arial"/>
              </w:rPr>
            </w:pPr>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r w:rsidRPr="00810CD7">
              <w:rPr>
                <w:rFonts w:cs="Arial"/>
              </w:rPr>
              <w:t xml:space="preserve"> </w:t>
            </w:r>
          </w:p>
          <w:p w14:paraId="76993003" w14:textId="48D7B729" w:rsidR="00F80873" w:rsidRDefault="00F80873" w:rsidP="00F80873"/>
        </w:tc>
      </w:tr>
      <w:tr w:rsidR="00F80873" w14:paraId="2F621130" w14:textId="77777777" w:rsidTr="00AA2ABE">
        <w:trPr>
          <w:trHeight w:val="51"/>
        </w:trPr>
        <w:tc>
          <w:tcPr>
            <w:tcW w:w="5949" w:type="dxa"/>
            <w:vAlign w:val="center"/>
          </w:tcPr>
          <w:p w14:paraId="381A4ECE" w14:textId="77777777" w:rsidR="00F80873" w:rsidRDefault="00F80873" w:rsidP="00F80873">
            <w:pPr>
              <w:rPr>
                <w:rFonts w:cs="Arial"/>
              </w:rPr>
            </w:pPr>
          </w:p>
          <w:p w14:paraId="01A35B63" w14:textId="3FCEB481" w:rsidR="00B67F41" w:rsidRDefault="00B67F41" w:rsidP="00B67F41">
            <w:r>
              <w:t xml:space="preserve">Are additional communications necessary between </w:t>
            </w:r>
            <w:r w:rsidR="00A81381">
              <w:t>the</w:t>
            </w:r>
            <w:r>
              <w:t xml:space="preserve"> company,</w:t>
            </w:r>
            <w:r w:rsidR="00A81381">
              <w:t xml:space="preserve"> the</w:t>
            </w:r>
            <w:r>
              <w:t xml:space="preserve"> employee, and sites being visited?</w:t>
            </w:r>
          </w:p>
          <w:p w14:paraId="0EFD20C1" w14:textId="459BAD48" w:rsidR="00F80873" w:rsidRPr="00810CD7" w:rsidRDefault="00F80873" w:rsidP="00F80873">
            <w:pPr>
              <w:rPr>
                <w:rFonts w:cs="Arial"/>
              </w:rPr>
            </w:pPr>
          </w:p>
        </w:tc>
        <w:tc>
          <w:tcPr>
            <w:tcW w:w="3067" w:type="dxa"/>
            <w:vAlign w:val="center"/>
          </w:tcPr>
          <w:p w14:paraId="1FDE54A5" w14:textId="2FBA87E3" w:rsidR="00F80873" w:rsidRDefault="00F80873" w:rsidP="00F80873">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r w:rsidRPr="00810CD7">
              <w:rPr>
                <w:rFonts w:cs="Arial"/>
              </w:rPr>
              <w:t xml:space="preserve"> </w:t>
            </w:r>
          </w:p>
        </w:tc>
      </w:tr>
      <w:tr w:rsidR="00B67F41" w14:paraId="25134A8C" w14:textId="77777777" w:rsidTr="00AA2ABE">
        <w:trPr>
          <w:trHeight w:val="51"/>
        </w:trPr>
        <w:tc>
          <w:tcPr>
            <w:tcW w:w="5949" w:type="dxa"/>
            <w:vAlign w:val="center"/>
          </w:tcPr>
          <w:p w14:paraId="65202193" w14:textId="77777777" w:rsidR="00B67F41" w:rsidRDefault="00B67F41" w:rsidP="00F80873">
            <w:pPr>
              <w:rPr>
                <w:rFonts w:cs="Arial"/>
              </w:rPr>
            </w:pPr>
          </w:p>
          <w:p w14:paraId="485D318C" w14:textId="77777777" w:rsidR="00B67F41" w:rsidRDefault="00B67F41" w:rsidP="00B67F41">
            <w:r>
              <w:t>Is any accommodation to be used by the travelling employee also used for COVID-19 related quarantine? If so consider making alternative arrangements.</w:t>
            </w:r>
          </w:p>
          <w:p w14:paraId="22892BC2" w14:textId="77777777" w:rsidR="00B67F41" w:rsidRDefault="00B67F41" w:rsidP="00F80873">
            <w:pPr>
              <w:rPr>
                <w:rFonts w:cs="Arial"/>
              </w:rPr>
            </w:pPr>
          </w:p>
        </w:tc>
        <w:tc>
          <w:tcPr>
            <w:tcW w:w="3067" w:type="dxa"/>
            <w:vAlign w:val="center"/>
          </w:tcPr>
          <w:p w14:paraId="3A42B1A9" w14:textId="77777777" w:rsidR="00B67F41" w:rsidRDefault="00B67F41" w:rsidP="00F80873">
            <w:pPr>
              <w:rPr>
                <w:rFonts w:ascii="Times New Roman" w:hAnsi="Times New Roman" w:cs="Arial"/>
              </w:rPr>
            </w:pPr>
          </w:p>
          <w:p w14:paraId="5528BD6C" w14:textId="77777777" w:rsidR="00B67F41" w:rsidRDefault="00B67F41" w:rsidP="00F80873">
            <w:pPr>
              <w:rPr>
                <w:rFonts w:cs="Arial"/>
              </w:rPr>
            </w:pPr>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p>
          <w:p w14:paraId="03606BC6" w14:textId="2ACEA8A6" w:rsidR="00B67F41" w:rsidRPr="00810CD7" w:rsidRDefault="00B67F41" w:rsidP="00F80873">
            <w:pPr>
              <w:rPr>
                <w:rFonts w:ascii="Times New Roman" w:hAnsi="Times New Roman" w:cs="Arial"/>
              </w:rPr>
            </w:pPr>
          </w:p>
        </w:tc>
      </w:tr>
      <w:tr w:rsidR="00B67F41" w14:paraId="09ED556B" w14:textId="77777777" w:rsidTr="00AA2ABE">
        <w:trPr>
          <w:trHeight w:val="51"/>
        </w:trPr>
        <w:tc>
          <w:tcPr>
            <w:tcW w:w="5949" w:type="dxa"/>
            <w:vAlign w:val="center"/>
          </w:tcPr>
          <w:p w14:paraId="70F2A13E" w14:textId="77777777" w:rsidR="00B67F41" w:rsidRDefault="00B67F41" w:rsidP="00F80873">
            <w:pPr>
              <w:rPr>
                <w:rFonts w:cs="Arial"/>
              </w:rPr>
            </w:pPr>
          </w:p>
          <w:p w14:paraId="2B314F38" w14:textId="77777777" w:rsidR="00B67F41" w:rsidRDefault="00B67F41" w:rsidP="00B67F41">
            <w:r>
              <w:t>Has adequate discussion been held with the travelling employee over concerns they may have?</w:t>
            </w:r>
          </w:p>
          <w:p w14:paraId="551963D4" w14:textId="77777777" w:rsidR="00B67F41" w:rsidRDefault="00B67F41" w:rsidP="00F80873">
            <w:pPr>
              <w:rPr>
                <w:rFonts w:cs="Arial"/>
              </w:rPr>
            </w:pPr>
          </w:p>
        </w:tc>
        <w:tc>
          <w:tcPr>
            <w:tcW w:w="3067" w:type="dxa"/>
            <w:vAlign w:val="center"/>
          </w:tcPr>
          <w:p w14:paraId="588E2653" w14:textId="77777777" w:rsidR="00B67F41" w:rsidRDefault="00B67F41" w:rsidP="00B67F41">
            <w:pPr>
              <w:rPr>
                <w:rFonts w:cs="Arial"/>
              </w:rPr>
            </w:pPr>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p>
          <w:p w14:paraId="4A17B0FA" w14:textId="77777777" w:rsidR="00B67F41" w:rsidRDefault="00B67F41" w:rsidP="00F80873">
            <w:pPr>
              <w:rPr>
                <w:rFonts w:ascii="Times New Roman" w:hAnsi="Times New Roman" w:cs="Arial"/>
              </w:rPr>
            </w:pPr>
          </w:p>
        </w:tc>
      </w:tr>
      <w:tr w:rsidR="00B67F41" w14:paraId="6CA548FE" w14:textId="77777777" w:rsidTr="00AA2ABE">
        <w:trPr>
          <w:trHeight w:val="51"/>
        </w:trPr>
        <w:tc>
          <w:tcPr>
            <w:tcW w:w="5949" w:type="dxa"/>
            <w:vAlign w:val="center"/>
          </w:tcPr>
          <w:p w14:paraId="1BEE1FAD" w14:textId="77777777" w:rsidR="00B67F41" w:rsidRDefault="00B67F41" w:rsidP="00F80873">
            <w:pPr>
              <w:rPr>
                <w:rFonts w:cs="Arial"/>
              </w:rPr>
            </w:pPr>
          </w:p>
          <w:p w14:paraId="7ED5F2DD" w14:textId="22C3252B" w:rsidR="00B67F41" w:rsidRDefault="00B67F41" w:rsidP="00B67F41">
            <w:r>
              <w:t>Is there a need to give the travelling employee a safety direction relating to their conduct while traveling for work purposes?</w:t>
            </w:r>
            <w:r w:rsidR="00665495">
              <w:t xml:space="preserve"> Has that direction been confirmed in writing?</w:t>
            </w:r>
          </w:p>
          <w:p w14:paraId="25CA3D5E" w14:textId="77777777" w:rsidR="00B67F41" w:rsidRDefault="00B67F41" w:rsidP="00F80873">
            <w:pPr>
              <w:rPr>
                <w:rFonts w:cs="Arial"/>
              </w:rPr>
            </w:pPr>
          </w:p>
        </w:tc>
        <w:tc>
          <w:tcPr>
            <w:tcW w:w="3067" w:type="dxa"/>
            <w:vAlign w:val="center"/>
          </w:tcPr>
          <w:p w14:paraId="6B1353EA" w14:textId="77777777" w:rsidR="00B67F41" w:rsidRDefault="00B67F41" w:rsidP="00B67F41">
            <w:pPr>
              <w:rPr>
                <w:rFonts w:cs="Arial"/>
              </w:rPr>
            </w:pPr>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p>
          <w:p w14:paraId="5AA0FA0A" w14:textId="77777777" w:rsidR="00B67F41" w:rsidRDefault="00B67F41" w:rsidP="00F80873">
            <w:pPr>
              <w:rPr>
                <w:rFonts w:ascii="Times New Roman" w:hAnsi="Times New Roman" w:cs="Arial"/>
              </w:rPr>
            </w:pPr>
          </w:p>
        </w:tc>
      </w:tr>
      <w:tr w:rsidR="00F80873" w14:paraId="3F05CE07" w14:textId="77777777" w:rsidTr="00AA2ABE">
        <w:trPr>
          <w:trHeight w:val="51"/>
        </w:trPr>
        <w:tc>
          <w:tcPr>
            <w:tcW w:w="5949" w:type="dxa"/>
            <w:vAlign w:val="center"/>
          </w:tcPr>
          <w:p w14:paraId="293CD8B0" w14:textId="77777777" w:rsidR="00F80873" w:rsidRDefault="00F80873" w:rsidP="00F80873">
            <w:pPr>
              <w:rPr>
                <w:rFonts w:cs="Arial"/>
              </w:rPr>
            </w:pPr>
          </w:p>
          <w:p w14:paraId="7E17759E" w14:textId="77777777" w:rsidR="00F80873" w:rsidRPr="009D03D7" w:rsidRDefault="00F80873" w:rsidP="00F80873">
            <w:pPr>
              <w:rPr>
                <w:rFonts w:cs="Arial"/>
                <w:i/>
              </w:rPr>
            </w:pPr>
            <w:r w:rsidRPr="009D03D7">
              <w:rPr>
                <w:rFonts w:cs="Arial"/>
                <w:i/>
                <w:highlight w:val="yellow"/>
              </w:rPr>
              <w:t>Other?</w:t>
            </w:r>
          </w:p>
          <w:p w14:paraId="27317CCD" w14:textId="726DEC84" w:rsidR="00F80873" w:rsidRDefault="00F80873" w:rsidP="00F80873">
            <w:pPr>
              <w:rPr>
                <w:rFonts w:cs="Arial"/>
              </w:rPr>
            </w:pPr>
          </w:p>
        </w:tc>
        <w:tc>
          <w:tcPr>
            <w:tcW w:w="3067" w:type="dxa"/>
            <w:vAlign w:val="center"/>
          </w:tcPr>
          <w:p w14:paraId="308D7D1F" w14:textId="2BFCE9E2" w:rsidR="00F80873" w:rsidRPr="00810CD7" w:rsidRDefault="00F80873" w:rsidP="00F80873">
            <w:pPr>
              <w:rPr>
                <w:rFonts w:ascii="Times New Roman" w:hAnsi="Times New Roman" w:cs="Arial"/>
              </w:rPr>
            </w:pPr>
            <w:r w:rsidRPr="00810CD7">
              <w:rPr>
                <w:rFonts w:ascii="Times New Roman" w:hAnsi="Times New Roman" w:cs="Arial"/>
              </w:rPr>
              <w:fldChar w:fldCharType="begin">
                <w:ffData>
                  <w:name w:val="Check51"/>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sidRPr="00810CD7">
              <w:rPr>
                <w:rFonts w:cs="Arial"/>
              </w:rPr>
              <w:t xml:space="preserve"> Yes   </w:t>
            </w:r>
            <w:r w:rsidRPr="00810CD7">
              <w:rPr>
                <w:rFonts w:cs="Arial"/>
              </w:rPr>
              <w:tab/>
            </w:r>
            <w:r w:rsidRPr="00810CD7">
              <w:rPr>
                <w:rFonts w:ascii="Times New Roman" w:hAnsi="Times New Roman" w:cs="Arial"/>
              </w:rPr>
              <w:fldChar w:fldCharType="begin">
                <w:ffData>
                  <w:name w:val="Check52"/>
                  <w:enabled/>
                  <w:calcOnExit w:val="0"/>
                  <w:checkBox>
                    <w:sizeAuto/>
                    <w:default w:val="0"/>
                  </w:checkBox>
                </w:ffData>
              </w:fldChar>
            </w:r>
            <w:r w:rsidRPr="00810CD7">
              <w:rPr>
                <w:rFonts w:cs="Arial"/>
              </w:rPr>
              <w:instrText xml:space="preserve"> FORMCHECKBOX </w:instrText>
            </w:r>
            <w:r w:rsidR="009B5BA9">
              <w:rPr>
                <w:rFonts w:ascii="Times New Roman" w:hAnsi="Times New Roman" w:cs="Arial"/>
              </w:rPr>
            </w:r>
            <w:r w:rsidR="009B5BA9">
              <w:rPr>
                <w:rFonts w:ascii="Times New Roman" w:hAnsi="Times New Roman" w:cs="Arial"/>
              </w:rPr>
              <w:fldChar w:fldCharType="separate"/>
            </w:r>
            <w:r w:rsidRPr="00810CD7">
              <w:rPr>
                <w:rFonts w:ascii="Times New Roman" w:hAnsi="Times New Roman" w:cs="Arial"/>
              </w:rPr>
              <w:fldChar w:fldCharType="end"/>
            </w:r>
            <w:r>
              <w:rPr>
                <w:rFonts w:cs="Arial"/>
              </w:rPr>
              <w:t xml:space="preserve"> No</w:t>
            </w:r>
            <w:r w:rsidRPr="00810CD7">
              <w:rPr>
                <w:rFonts w:cs="Arial"/>
              </w:rPr>
              <w:t xml:space="preserve"> </w:t>
            </w:r>
          </w:p>
        </w:tc>
      </w:tr>
    </w:tbl>
    <w:p w14:paraId="1750A8F1" w14:textId="45AFA38B" w:rsidR="008B2DD8" w:rsidRDefault="008B2DD8" w:rsidP="00FD5B6D"/>
    <w:p w14:paraId="2CFEB9AA" w14:textId="77777777" w:rsidR="00B67F41" w:rsidRDefault="00B67F41" w:rsidP="00FD5B6D"/>
    <w:p w14:paraId="43257B8F" w14:textId="77777777" w:rsidR="00B67F41" w:rsidRDefault="00B67F41" w:rsidP="00FD5B6D"/>
    <w:p w14:paraId="1001FDC3" w14:textId="77777777" w:rsidR="00B67F41" w:rsidRDefault="00B67F41" w:rsidP="00FD5B6D"/>
    <w:p w14:paraId="3770C907" w14:textId="77777777" w:rsidR="00B67F41" w:rsidRDefault="00B67F41" w:rsidP="00FD5B6D"/>
    <w:tbl>
      <w:tblPr>
        <w:tblStyle w:val="TableGrid"/>
        <w:tblW w:w="0" w:type="auto"/>
        <w:tblLook w:val="04A0" w:firstRow="1" w:lastRow="0" w:firstColumn="1" w:lastColumn="0" w:noHBand="0" w:noVBand="1"/>
      </w:tblPr>
      <w:tblGrid>
        <w:gridCol w:w="9016"/>
      </w:tblGrid>
      <w:tr w:rsidR="00F80873" w14:paraId="20F3AA73" w14:textId="77777777" w:rsidTr="00F80873">
        <w:tc>
          <w:tcPr>
            <w:tcW w:w="9016" w:type="dxa"/>
            <w:shd w:val="clear" w:color="auto" w:fill="D9E2F3" w:themeFill="accent1" w:themeFillTint="33"/>
          </w:tcPr>
          <w:p w14:paraId="5AE1BBEF" w14:textId="5281BB4C" w:rsidR="00F80873" w:rsidRPr="00F80873" w:rsidRDefault="00665495" w:rsidP="00FD5B6D">
            <w:pPr>
              <w:rPr>
                <w:b/>
              </w:rPr>
            </w:pPr>
            <w:r>
              <w:rPr>
                <w:b/>
                <w:sz w:val="28"/>
              </w:rPr>
              <w:t>Employee Feedback</w:t>
            </w:r>
          </w:p>
        </w:tc>
      </w:tr>
      <w:tr w:rsidR="00F80873" w14:paraId="02FD5CDD" w14:textId="77777777" w:rsidTr="00F80873">
        <w:tc>
          <w:tcPr>
            <w:tcW w:w="9016" w:type="dxa"/>
          </w:tcPr>
          <w:p w14:paraId="7A577DEE" w14:textId="77777777" w:rsidR="00F80873" w:rsidRDefault="00F80873" w:rsidP="00FD5B6D"/>
          <w:p w14:paraId="1BE24B56" w14:textId="77777777" w:rsidR="00F80873" w:rsidRDefault="00F80873" w:rsidP="00FD5B6D"/>
          <w:p w14:paraId="2F55B0E2" w14:textId="77777777" w:rsidR="00F80873" w:rsidRDefault="00F80873" w:rsidP="00FD5B6D"/>
          <w:p w14:paraId="47E58F6E" w14:textId="5E372B92" w:rsidR="00CA50A7" w:rsidRPr="00396E54" w:rsidRDefault="00CA50A7" w:rsidP="00CA50A7">
            <w:pPr>
              <w:rPr>
                <w:i/>
              </w:rPr>
            </w:pPr>
            <w:r w:rsidRPr="00396E54">
              <w:rPr>
                <w:i/>
              </w:rPr>
              <w:t xml:space="preserve">Keep a record of any employee feedback that arises </w:t>
            </w:r>
            <w:r w:rsidR="00665495">
              <w:rPr>
                <w:i/>
              </w:rPr>
              <w:t xml:space="preserve">before or </w:t>
            </w:r>
            <w:r w:rsidRPr="00396E54">
              <w:rPr>
                <w:i/>
              </w:rPr>
              <w:t xml:space="preserve">during </w:t>
            </w:r>
            <w:r w:rsidR="00665495">
              <w:rPr>
                <w:i/>
              </w:rPr>
              <w:t xml:space="preserve">any </w:t>
            </w:r>
            <w:r w:rsidR="000C353B">
              <w:rPr>
                <w:i/>
              </w:rPr>
              <w:t>work-related</w:t>
            </w:r>
            <w:r w:rsidR="00665495">
              <w:rPr>
                <w:i/>
              </w:rPr>
              <w:t xml:space="preserve"> travel and any</w:t>
            </w:r>
            <w:r w:rsidRPr="00396E54">
              <w:rPr>
                <w:i/>
              </w:rPr>
              <w:t xml:space="preserve"> related ac</w:t>
            </w:r>
            <w:r w:rsidR="00665495">
              <w:rPr>
                <w:i/>
              </w:rPr>
              <w:t xml:space="preserve">tions </w:t>
            </w:r>
            <w:r w:rsidR="00AA236B">
              <w:rPr>
                <w:i/>
              </w:rPr>
              <w:t>undertaken to correct those issues</w:t>
            </w:r>
            <w:r w:rsidRPr="00396E54">
              <w:rPr>
                <w:i/>
              </w:rPr>
              <w:t>.</w:t>
            </w:r>
          </w:p>
          <w:p w14:paraId="47D6D4F3" w14:textId="1C5BB98C" w:rsidR="00F80873" w:rsidRDefault="00F80873" w:rsidP="00FD5B6D"/>
          <w:p w14:paraId="2BA66628" w14:textId="77777777" w:rsidR="00B67F41" w:rsidRDefault="00B67F41" w:rsidP="00FD5B6D"/>
          <w:p w14:paraId="29A9C421" w14:textId="77777777" w:rsidR="00B67F41" w:rsidRDefault="00B67F41" w:rsidP="00FD5B6D"/>
          <w:p w14:paraId="538AC6CA" w14:textId="77777777" w:rsidR="00B67F41" w:rsidRDefault="00B67F41" w:rsidP="00FD5B6D"/>
          <w:p w14:paraId="05E9FA44" w14:textId="7C32C456" w:rsidR="00B451CB" w:rsidRDefault="00B451CB" w:rsidP="00FD5B6D"/>
          <w:p w14:paraId="42A31BF1" w14:textId="77777777" w:rsidR="00B451CB" w:rsidRDefault="00B451CB" w:rsidP="00FD5B6D"/>
          <w:p w14:paraId="3EDEC376" w14:textId="652F4B0D" w:rsidR="00F80873" w:rsidRDefault="00F80873" w:rsidP="00FD5B6D"/>
        </w:tc>
      </w:tr>
    </w:tbl>
    <w:p w14:paraId="7E21F2AB" w14:textId="77777777" w:rsidR="00F80873" w:rsidRDefault="00F80873" w:rsidP="00FD5B6D"/>
    <w:p w14:paraId="02A1FD35" w14:textId="77777777" w:rsidR="00B37A35" w:rsidRDefault="00B37A35" w:rsidP="00FD5B6D"/>
    <w:tbl>
      <w:tblPr>
        <w:tblStyle w:val="TableGrid"/>
        <w:tblW w:w="0" w:type="auto"/>
        <w:tblLook w:val="04A0" w:firstRow="1" w:lastRow="0" w:firstColumn="1" w:lastColumn="0" w:noHBand="0" w:noVBand="1"/>
      </w:tblPr>
      <w:tblGrid>
        <w:gridCol w:w="9016"/>
      </w:tblGrid>
      <w:tr w:rsidR="00B37A35" w:rsidRPr="00F80873" w14:paraId="45971D65" w14:textId="77777777" w:rsidTr="00AA2ABE">
        <w:tc>
          <w:tcPr>
            <w:tcW w:w="9016" w:type="dxa"/>
            <w:shd w:val="clear" w:color="auto" w:fill="D9E2F3" w:themeFill="accent1" w:themeFillTint="33"/>
          </w:tcPr>
          <w:p w14:paraId="1420B39C" w14:textId="61632DD9" w:rsidR="00B37A35" w:rsidRPr="00F80873" w:rsidRDefault="00B37A35" w:rsidP="00AA2ABE">
            <w:pPr>
              <w:rPr>
                <w:b/>
              </w:rPr>
            </w:pPr>
            <w:r w:rsidRPr="00F80873">
              <w:rPr>
                <w:b/>
                <w:sz w:val="28"/>
              </w:rPr>
              <w:t xml:space="preserve">Additional </w:t>
            </w:r>
            <w:r>
              <w:rPr>
                <w:b/>
                <w:sz w:val="28"/>
              </w:rPr>
              <w:t>Management</w:t>
            </w:r>
            <w:r w:rsidR="00A81381">
              <w:rPr>
                <w:b/>
                <w:sz w:val="28"/>
              </w:rPr>
              <w:t>/Supervisory</w:t>
            </w:r>
            <w:r>
              <w:rPr>
                <w:b/>
                <w:sz w:val="28"/>
              </w:rPr>
              <w:t xml:space="preserve"> </w:t>
            </w:r>
            <w:r w:rsidRPr="00F80873">
              <w:rPr>
                <w:b/>
                <w:sz w:val="28"/>
              </w:rPr>
              <w:t>Comments</w:t>
            </w:r>
          </w:p>
        </w:tc>
      </w:tr>
      <w:tr w:rsidR="00B37A35" w14:paraId="2D206DEB" w14:textId="77777777" w:rsidTr="00AA2ABE">
        <w:tc>
          <w:tcPr>
            <w:tcW w:w="9016" w:type="dxa"/>
          </w:tcPr>
          <w:p w14:paraId="514F8E99" w14:textId="77777777" w:rsidR="00B37A35" w:rsidRDefault="00B37A35" w:rsidP="00AA2ABE"/>
          <w:p w14:paraId="5805961E" w14:textId="77777777" w:rsidR="00B37A35" w:rsidRDefault="00B37A35" w:rsidP="00AA2ABE"/>
          <w:p w14:paraId="5E7E443D" w14:textId="77777777" w:rsidR="00665495" w:rsidRDefault="00665495" w:rsidP="00AA2ABE"/>
          <w:p w14:paraId="2BA15225" w14:textId="4808D858" w:rsidR="00AA236B" w:rsidRPr="00396E54" w:rsidRDefault="00AA236B" w:rsidP="00AA236B">
            <w:pPr>
              <w:rPr>
                <w:i/>
              </w:rPr>
            </w:pPr>
            <w:r w:rsidRPr="00396E54">
              <w:rPr>
                <w:i/>
              </w:rPr>
              <w:t>Keep a record of any management/supervisory feedback</w:t>
            </w:r>
            <w:r>
              <w:rPr>
                <w:i/>
              </w:rPr>
              <w:t xml:space="preserve"> or issues</w:t>
            </w:r>
            <w:r w:rsidRPr="00396E54">
              <w:rPr>
                <w:i/>
              </w:rPr>
              <w:t xml:space="preserve"> that arise</w:t>
            </w:r>
            <w:r>
              <w:rPr>
                <w:i/>
              </w:rPr>
              <w:t xml:space="preserve"> and any related </w:t>
            </w:r>
            <w:r w:rsidR="000C353B">
              <w:rPr>
                <w:i/>
              </w:rPr>
              <w:t>actions</w:t>
            </w:r>
            <w:r>
              <w:rPr>
                <w:i/>
              </w:rPr>
              <w:t xml:space="preserve"> undertaken to correct those issues.</w:t>
            </w:r>
          </w:p>
          <w:p w14:paraId="2D0CCBDA" w14:textId="3F6CBD6A" w:rsidR="00665495" w:rsidRDefault="00665495" w:rsidP="00AA2ABE"/>
          <w:p w14:paraId="49AB69FE" w14:textId="500E10FC" w:rsidR="00A81381" w:rsidRDefault="00A81381" w:rsidP="00AA2ABE"/>
          <w:p w14:paraId="46AE79F9" w14:textId="77777777" w:rsidR="00A81381" w:rsidRDefault="00A81381" w:rsidP="00AA2ABE"/>
          <w:p w14:paraId="235583FF" w14:textId="77777777" w:rsidR="00B37A35" w:rsidRDefault="00B37A35" w:rsidP="00AA2ABE"/>
          <w:p w14:paraId="22B5A24F" w14:textId="77777777" w:rsidR="00B37A35" w:rsidRDefault="00B37A35" w:rsidP="00AA2ABE"/>
        </w:tc>
      </w:tr>
    </w:tbl>
    <w:p w14:paraId="131217E0" w14:textId="77777777" w:rsidR="00B451CB" w:rsidRDefault="00B451CB" w:rsidP="00B451CB"/>
    <w:p w14:paraId="794C918A" w14:textId="77777777" w:rsidR="00B451CB" w:rsidRDefault="00B451CB" w:rsidP="00FD5B6D"/>
    <w:p w14:paraId="7B12FD95" w14:textId="5DE3585A" w:rsidR="00B93E67" w:rsidRPr="00B81F01" w:rsidRDefault="00B93E67" w:rsidP="00B93E67">
      <w:pPr>
        <w:rPr>
          <w:b/>
        </w:rPr>
      </w:pPr>
      <w:r w:rsidRPr="00B81F01">
        <w:rPr>
          <w:b/>
        </w:rPr>
        <w:t xml:space="preserve">For </w:t>
      </w:r>
      <w:r w:rsidR="00665495">
        <w:rPr>
          <w:b/>
        </w:rPr>
        <w:t xml:space="preserve">responsible </w:t>
      </w:r>
      <w:r w:rsidRPr="00B81F01">
        <w:rPr>
          <w:b/>
        </w:rPr>
        <w:t>manager:</w:t>
      </w:r>
    </w:p>
    <w:tbl>
      <w:tblPr>
        <w:tblStyle w:val="TableGrid"/>
        <w:tblW w:w="0" w:type="auto"/>
        <w:tblLook w:val="04A0" w:firstRow="1" w:lastRow="0" w:firstColumn="1" w:lastColumn="0" w:noHBand="0" w:noVBand="1"/>
      </w:tblPr>
      <w:tblGrid>
        <w:gridCol w:w="2263"/>
        <w:gridCol w:w="6753"/>
      </w:tblGrid>
      <w:tr w:rsidR="00B93E67" w14:paraId="7AF60017" w14:textId="77777777" w:rsidTr="005328DB">
        <w:tc>
          <w:tcPr>
            <w:tcW w:w="2263" w:type="dxa"/>
          </w:tcPr>
          <w:p w14:paraId="77E9F6E0" w14:textId="77777777" w:rsidR="00B93E67" w:rsidRPr="00B37A35" w:rsidRDefault="00B93E67" w:rsidP="005328DB">
            <w:pPr>
              <w:rPr>
                <w:b/>
              </w:rPr>
            </w:pPr>
          </w:p>
          <w:p w14:paraId="65B0EAB4" w14:textId="77777777" w:rsidR="00B93E67" w:rsidRPr="00B37A35" w:rsidRDefault="00B93E67" w:rsidP="005328DB">
            <w:pPr>
              <w:rPr>
                <w:b/>
              </w:rPr>
            </w:pPr>
            <w:r w:rsidRPr="00B37A35">
              <w:rPr>
                <w:b/>
              </w:rPr>
              <w:t>Manager</w:t>
            </w:r>
            <w:r>
              <w:rPr>
                <w:b/>
              </w:rPr>
              <w:t>s</w:t>
            </w:r>
            <w:r w:rsidRPr="00B37A35">
              <w:rPr>
                <w:b/>
              </w:rPr>
              <w:t xml:space="preserve"> name</w:t>
            </w:r>
          </w:p>
          <w:p w14:paraId="4F28FAFE" w14:textId="77777777" w:rsidR="00B93E67" w:rsidRPr="00B37A35" w:rsidRDefault="00B93E67" w:rsidP="005328DB">
            <w:pPr>
              <w:rPr>
                <w:b/>
              </w:rPr>
            </w:pPr>
          </w:p>
        </w:tc>
        <w:tc>
          <w:tcPr>
            <w:tcW w:w="6753" w:type="dxa"/>
          </w:tcPr>
          <w:p w14:paraId="3D183259" w14:textId="77777777" w:rsidR="00B93E67" w:rsidRDefault="00B93E67" w:rsidP="005328DB"/>
          <w:p w14:paraId="78192D3E" w14:textId="77777777" w:rsidR="00A81381" w:rsidRDefault="00A81381" w:rsidP="005328DB"/>
          <w:p w14:paraId="7231C8EC" w14:textId="64504FFB" w:rsidR="00A81381" w:rsidRDefault="00A81381" w:rsidP="005328DB"/>
        </w:tc>
      </w:tr>
      <w:tr w:rsidR="00B93E67" w14:paraId="520D6935" w14:textId="77777777" w:rsidTr="005328DB">
        <w:tc>
          <w:tcPr>
            <w:tcW w:w="2263" w:type="dxa"/>
          </w:tcPr>
          <w:p w14:paraId="4A6E6405" w14:textId="77777777" w:rsidR="00B93E67" w:rsidRPr="00B37A35" w:rsidRDefault="00B93E67" w:rsidP="005328DB">
            <w:pPr>
              <w:rPr>
                <w:b/>
              </w:rPr>
            </w:pPr>
          </w:p>
          <w:p w14:paraId="080002CA" w14:textId="77777777" w:rsidR="00B93E67" w:rsidRDefault="00B93E67" w:rsidP="005328DB">
            <w:pPr>
              <w:rPr>
                <w:b/>
              </w:rPr>
            </w:pPr>
            <w:r w:rsidRPr="00B37A35">
              <w:rPr>
                <w:b/>
              </w:rPr>
              <w:t>Manager signature</w:t>
            </w:r>
          </w:p>
          <w:p w14:paraId="0377B33D" w14:textId="77777777" w:rsidR="00B93E67" w:rsidRPr="00B81F01" w:rsidRDefault="00B93E67" w:rsidP="005328DB"/>
        </w:tc>
        <w:tc>
          <w:tcPr>
            <w:tcW w:w="6753" w:type="dxa"/>
          </w:tcPr>
          <w:p w14:paraId="2223D2F3" w14:textId="77777777" w:rsidR="00B93E67" w:rsidRDefault="00B93E67" w:rsidP="005328DB"/>
          <w:p w14:paraId="53607910" w14:textId="78E9944A" w:rsidR="00B93E67" w:rsidRDefault="00B93E67" w:rsidP="005328DB"/>
          <w:p w14:paraId="33EAC2F6" w14:textId="77777777" w:rsidR="00A81381" w:rsidRDefault="00A81381" w:rsidP="005328DB"/>
          <w:p w14:paraId="37112AE9" w14:textId="77777777" w:rsidR="00B93E67" w:rsidRDefault="00B93E67" w:rsidP="005328DB"/>
          <w:p w14:paraId="28A80D27" w14:textId="77777777" w:rsidR="00B93E67" w:rsidRDefault="00B93E67" w:rsidP="005328DB"/>
        </w:tc>
      </w:tr>
      <w:tr w:rsidR="00B93E67" w14:paraId="75824879" w14:textId="77777777" w:rsidTr="005328DB">
        <w:tc>
          <w:tcPr>
            <w:tcW w:w="2263" w:type="dxa"/>
          </w:tcPr>
          <w:p w14:paraId="678A0080" w14:textId="77777777" w:rsidR="00B93E67" w:rsidRDefault="00B93E67" w:rsidP="005328DB">
            <w:pPr>
              <w:rPr>
                <w:b/>
              </w:rPr>
            </w:pPr>
            <w:r w:rsidRPr="00B37A35">
              <w:rPr>
                <w:b/>
              </w:rPr>
              <w:t>Date</w:t>
            </w:r>
          </w:p>
          <w:p w14:paraId="34421E12" w14:textId="77777777" w:rsidR="00B93E67" w:rsidRPr="00B37A35" w:rsidRDefault="00B93E67" w:rsidP="005328DB">
            <w:pPr>
              <w:rPr>
                <w:b/>
              </w:rPr>
            </w:pPr>
          </w:p>
        </w:tc>
        <w:tc>
          <w:tcPr>
            <w:tcW w:w="6753" w:type="dxa"/>
          </w:tcPr>
          <w:p w14:paraId="67885DC5" w14:textId="77777777" w:rsidR="00B93E67" w:rsidRDefault="00B93E67" w:rsidP="005328DB"/>
        </w:tc>
      </w:tr>
    </w:tbl>
    <w:p w14:paraId="2223381B" w14:textId="77777777" w:rsidR="00B93E67" w:rsidRDefault="00B93E67" w:rsidP="00B93E67"/>
    <w:p w14:paraId="15D0BD78" w14:textId="77777777" w:rsidR="008B2DD8" w:rsidRPr="004252B4" w:rsidRDefault="008B2DD8" w:rsidP="00FD5B6D"/>
    <w:p w14:paraId="6ACFC00E" w14:textId="424A793A" w:rsidR="00665495" w:rsidRDefault="00665495" w:rsidP="00A40B91">
      <w:pPr>
        <w:rPr>
          <w:b/>
          <w:sz w:val="28"/>
          <w:szCs w:val="28"/>
        </w:rPr>
      </w:pPr>
      <w:r w:rsidRPr="00665495">
        <w:rPr>
          <w:b/>
          <w:sz w:val="28"/>
          <w:szCs w:val="28"/>
        </w:rPr>
        <w:lastRenderedPageBreak/>
        <w:t xml:space="preserve">Employee traveling for work - </w:t>
      </w:r>
      <w:r>
        <w:rPr>
          <w:b/>
          <w:sz w:val="28"/>
          <w:szCs w:val="28"/>
        </w:rPr>
        <w:t>o</w:t>
      </w:r>
      <w:r w:rsidRPr="00665495">
        <w:rPr>
          <w:b/>
          <w:sz w:val="28"/>
          <w:szCs w:val="28"/>
        </w:rPr>
        <w:t xml:space="preserve">ther issues and scenarios to consider </w:t>
      </w:r>
    </w:p>
    <w:p w14:paraId="3E197EB6" w14:textId="681D0F70" w:rsidR="00AE2BB9" w:rsidRPr="00AE2BB9" w:rsidRDefault="00AE2BB9" w:rsidP="00AE2BB9">
      <w:r>
        <w:t xml:space="preserve">The following are some examples </w:t>
      </w:r>
      <w:r w:rsidR="003B00BE">
        <w:t>of</w:t>
      </w:r>
      <w:r>
        <w:t xml:space="preserve"> </w:t>
      </w:r>
      <w:r w:rsidR="000C353B">
        <w:t>issues</w:t>
      </w:r>
      <w:r>
        <w:t xml:space="preserve"> employers should consider from a risk management perspective when they have employees travelling for work related purposes</w:t>
      </w:r>
      <w:r w:rsidR="003B00BE">
        <w:t>.</w:t>
      </w:r>
    </w:p>
    <w:p w14:paraId="12D17EBF" w14:textId="33EBB67D" w:rsidR="00AE2BB9" w:rsidRPr="00AE2BB9" w:rsidRDefault="00AE2BB9" w:rsidP="00A40B91">
      <w:pPr>
        <w:rPr>
          <w:b/>
        </w:rPr>
      </w:pPr>
      <w:r w:rsidRPr="00AE2BB9">
        <w:rPr>
          <w:b/>
        </w:rPr>
        <w:t>Has the company taken a position on employees receiving a COVID vaccine prior to traveling for work, particularly overseas?</w:t>
      </w:r>
    </w:p>
    <w:p w14:paraId="27420242" w14:textId="7D84007F" w:rsidR="00AE2BB9" w:rsidRDefault="003B00BE" w:rsidP="00A40B91">
      <w:r w:rsidRPr="003B00BE">
        <w:t xml:space="preserve">Employers have a legal obligation to provide a safe and healthy work environment for all workers. Additionally, workers are required to adhere to WHS related systems and directions. Members should base their workplace approach to a COVID vaccination </w:t>
      </w:r>
      <w:r>
        <w:t xml:space="preserve">policy </w:t>
      </w:r>
      <w:r w:rsidRPr="003B00BE">
        <w:t xml:space="preserve">from this perspective. </w:t>
      </w:r>
      <w:r w:rsidR="000463C7">
        <w:t>G</w:t>
      </w:r>
      <w:r w:rsidRPr="003B00BE">
        <w:t xml:space="preserve">iven the easy transmission of the virus, </w:t>
      </w:r>
      <w:r w:rsidR="000463C7">
        <w:t xml:space="preserve">and </w:t>
      </w:r>
      <w:r w:rsidRPr="003B00BE">
        <w:t xml:space="preserve">the risk it poses to other employees and the business, a requirement that employees be vaccinated </w:t>
      </w:r>
      <w:r w:rsidR="000463C7">
        <w:t>may be</w:t>
      </w:r>
      <w:r w:rsidRPr="003B00BE">
        <w:t xml:space="preserve"> a reasonable direction. Further, workers are generally obliged to follow an employer’s direction that is ‘fair, lawful and or reasonable’.</w:t>
      </w:r>
      <w:r w:rsidRPr="003B00BE">
        <w:br/>
      </w:r>
      <w:r w:rsidRPr="003B00BE">
        <w:br/>
        <w:t>However, and whether members attempt to implement a mandatory vaccination direction or choose a voluntary (but encouraged) approach</w:t>
      </w:r>
      <w:r w:rsidR="00E86AF2">
        <w:t>,</w:t>
      </w:r>
      <w:r w:rsidRPr="003B00BE">
        <w:t xml:space="preserve"> will need to be well thought and carefully communicated to workers. As part of the process, members will</w:t>
      </w:r>
      <w:r w:rsidR="000463C7">
        <w:t xml:space="preserve"> </w:t>
      </w:r>
      <w:r w:rsidRPr="003B00BE">
        <w:t xml:space="preserve">need to consider and address any </w:t>
      </w:r>
      <w:r>
        <w:t xml:space="preserve">medical, </w:t>
      </w:r>
      <w:r w:rsidRPr="003B00BE">
        <w:t>health or belief related reasons as to why an individual cannot be vaccinated</w:t>
      </w:r>
      <w:r>
        <w:t xml:space="preserve">. </w:t>
      </w:r>
    </w:p>
    <w:p w14:paraId="74C49D24" w14:textId="52D6EB06" w:rsidR="00AE2BB9" w:rsidRPr="00AE2BB9" w:rsidRDefault="00AE2BB9" w:rsidP="00A40B91">
      <w:pPr>
        <w:rPr>
          <w:b/>
        </w:rPr>
      </w:pPr>
      <w:r>
        <w:rPr>
          <w:b/>
        </w:rPr>
        <w:t>What responsibilities does an employer have if an employee is</w:t>
      </w:r>
      <w:r w:rsidRPr="00AE2BB9">
        <w:rPr>
          <w:b/>
        </w:rPr>
        <w:t xml:space="preserve"> </w:t>
      </w:r>
      <w:r w:rsidR="003B00BE">
        <w:rPr>
          <w:b/>
        </w:rPr>
        <w:t xml:space="preserve">interstate or </w:t>
      </w:r>
      <w:r w:rsidRPr="00AE2BB9">
        <w:rPr>
          <w:b/>
        </w:rPr>
        <w:t>overseas</w:t>
      </w:r>
      <w:r>
        <w:rPr>
          <w:b/>
        </w:rPr>
        <w:t xml:space="preserve"> for work</w:t>
      </w:r>
      <w:r w:rsidRPr="00AE2BB9">
        <w:rPr>
          <w:b/>
        </w:rPr>
        <w:t xml:space="preserve"> and </w:t>
      </w:r>
      <w:r w:rsidR="00993604">
        <w:rPr>
          <w:b/>
        </w:rPr>
        <w:t>a</w:t>
      </w:r>
      <w:r w:rsidRPr="00AE2BB9">
        <w:rPr>
          <w:b/>
        </w:rPr>
        <w:t xml:space="preserve"> ‘travel bubble’ </w:t>
      </w:r>
      <w:r w:rsidR="00993604">
        <w:rPr>
          <w:b/>
        </w:rPr>
        <w:t>or border is</w:t>
      </w:r>
      <w:r w:rsidRPr="00AE2BB9">
        <w:rPr>
          <w:b/>
        </w:rPr>
        <w:t xml:space="preserve"> closed?</w:t>
      </w:r>
    </w:p>
    <w:p w14:paraId="5CA5574C" w14:textId="22C35D8B" w:rsidR="00AE2BB9" w:rsidRDefault="003B00BE" w:rsidP="00A40B91">
      <w:r>
        <w:t xml:space="preserve">Given the employee </w:t>
      </w:r>
      <w:r w:rsidR="00E86AF2">
        <w:t>is traveling for work related purposes</w:t>
      </w:r>
      <w:r>
        <w:t xml:space="preserve">, </w:t>
      </w:r>
      <w:r w:rsidR="00E86AF2">
        <w:t>an</w:t>
      </w:r>
      <w:r>
        <w:t xml:space="preserve"> employer will be responsible for associated costs</w:t>
      </w:r>
      <w:r w:rsidR="00E86AF2">
        <w:t xml:space="preserve"> </w:t>
      </w:r>
      <w:r w:rsidR="005161B1">
        <w:t>incurred by an</w:t>
      </w:r>
      <w:r w:rsidR="00E86AF2">
        <w:t xml:space="preserve"> employee</w:t>
      </w:r>
      <w:r>
        <w:t xml:space="preserve"> </w:t>
      </w:r>
      <w:r w:rsidR="00E86AF2">
        <w:t>as a result of a travel restriction</w:t>
      </w:r>
      <w:r w:rsidR="005161B1">
        <w:t>. This would</w:t>
      </w:r>
      <w:r w:rsidR="00E86AF2">
        <w:t xml:space="preserve"> includ</w:t>
      </w:r>
      <w:r w:rsidR="005161B1">
        <w:t>e</w:t>
      </w:r>
      <w:r w:rsidR="00E86AF2">
        <w:t xml:space="preserve"> paying the employee their usual rates of pay</w:t>
      </w:r>
      <w:r w:rsidR="005161B1">
        <w:t>, and additional accommodation costs</w:t>
      </w:r>
      <w:r w:rsidR="00E86AF2">
        <w:t xml:space="preserve">. Additionally, the employer would be responsible for </w:t>
      </w:r>
      <w:r>
        <w:t xml:space="preserve">undertaking all reasonable steps to have the employee </w:t>
      </w:r>
      <w:r w:rsidR="00E86AF2">
        <w:t>returned to their ordinary location</w:t>
      </w:r>
      <w:r w:rsidR="005161B1">
        <w:t xml:space="preserve"> as soon as possible</w:t>
      </w:r>
      <w:r w:rsidR="00E86AF2">
        <w:t xml:space="preserve">. </w:t>
      </w:r>
      <w:r w:rsidR="000463C7">
        <w:t>Nonetheless, if an employee is able to work remotely during such a period, an employer could expect the employee to perform work remotely as far as possible.</w:t>
      </w:r>
    </w:p>
    <w:p w14:paraId="11A7E513" w14:textId="4DECB377" w:rsidR="00AE2BB9" w:rsidRPr="00AE2BB9" w:rsidRDefault="00AE2BB9" w:rsidP="00A40B91">
      <w:pPr>
        <w:rPr>
          <w:b/>
        </w:rPr>
      </w:pPr>
      <w:r w:rsidRPr="00AE2BB9">
        <w:rPr>
          <w:b/>
        </w:rPr>
        <w:t xml:space="preserve">What </w:t>
      </w:r>
      <w:r>
        <w:rPr>
          <w:b/>
        </w:rPr>
        <w:t>responsibilities does an employer have</w:t>
      </w:r>
      <w:r w:rsidRPr="00AE2BB9">
        <w:rPr>
          <w:b/>
        </w:rPr>
        <w:t xml:space="preserve"> if the employee contracts COVID while they are traveling?</w:t>
      </w:r>
    </w:p>
    <w:p w14:paraId="03672BF7" w14:textId="7D412219" w:rsidR="00AE2BB9" w:rsidRDefault="00984831" w:rsidP="00A40B91">
      <w:r>
        <w:t xml:space="preserve">Bluntly, if the employee is not able to perform their work duties as a result of illness, such a period would likely be taken as personal leave. However, if the employee caught COVID as a result of them undertaking travel for work related purposes, the issue gets somewhat blurry. </w:t>
      </w:r>
      <w:r w:rsidR="00192CAB">
        <w:t>Nonetheless,</w:t>
      </w:r>
      <w:r w:rsidR="005161B1">
        <w:t xml:space="preserve"> given the potential risk of contracting COVID, the employer will likely be responsible unless the employee has not taken all reasonable care and failed to follow employer related directions. It is therefore recommended that employers discuss related health and safety issues, concerns and expectations of employees prior to them undertaking work related travel.</w:t>
      </w:r>
    </w:p>
    <w:p w14:paraId="6DBCFDC2" w14:textId="542536A2" w:rsidR="00AE2BB9" w:rsidRPr="00AE2BB9" w:rsidRDefault="00AE2BB9" w:rsidP="00A40B91">
      <w:pPr>
        <w:rPr>
          <w:b/>
        </w:rPr>
      </w:pPr>
      <w:r w:rsidRPr="00AE2BB9">
        <w:rPr>
          <w:b/>
        </w:rPr>
        <w:t xml:space="preserve">What responsibilities does an employer have if the employee is required to quarantine on their return to Australia or their home </w:t>
      </w:r>
      <w:r w:rsidR="00E86AF2">
        <w:rPr>
          <w:b/>
        </w:rPr>
        <w:t>location</w:t>
      </w:r>
      <w:r w:rsidRPr="00AE2BB9">
        <w:rPr>
          <w:b/>
        </w:rPr>
        <w:t>?</w:t>
      </w:r>
    </w:p>
    <w:p w14:paraId="065FE0DC" w14:textId="6766267E" w:rsidR="00AE2BB9" w:rsidRDefault="00E86AF2" w:rsidP="00A40B91">
      <w:r>
        <w:t xml:space="preserve">Given the </w:t>
      </w:r>
      <w:r w:rsidR="00984831">
        <w:t xml:space="preserve">quarantine requirement was the result of an employee undertaking work duties, the employer </w:t>
      </w:r>
      <w:r w:rsidR="005161B1">
        <w:t>will likely be required</w:t>
      </w:r>
      <w:r w:rsidR="00984831">
        <w:t xml:space="preserve"> to pay the employee their usual rates of pay for the quarantine period. Nonetheless, if the employee is ‘ready, willing and able’ to perform </w:t>
      </w:r>
      <w:r w:rsidR="00622BF5">
        <w:t>work</w:t>
      </w:r>
      <w:r w:rsidR="00984831">
        <w:t xml:space="preserve"> during the quarantine period they can be directed to perform relevantly appropriate duties during that period.</w:t>
      </w:r>
    </w:p>
    <w:sectPr w:rsidR="00AE2BB9" w:rsidSect="00CC75AE">
      <w:headerReference w:type="default" r:id="rId7"/>
      <w:footerReference w:type="default" r:id="rId8"/>
      <w:pgSz w:w="11906" w:h="16838"/>
      <w:pgMar w:top="1985"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508C" w14:textId="77777777" w:rsidR="009B5BA9" w:rsidRDefault="009B5BA9" w:rsidP="00BD5415">
      <w:pPr>
        <w:spacing w:after="0" w:line="240" w:lineRule="auto"/>
      </w:pPr>
      <w:r>
        <w:separator/>
      </w:r>
    </w:p>
  </w:endnote>
  <w:endnote w:type="continuationSeparator" w:id="0">
    <w:p w14:paraId="6AF9D7FE" w14:textId="77777777" w:rsidR="009B5BA9" w:rsidRDefault="009B5BA9"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53B77" w14:textId="77777777" w:rsidR="00AA2ABE" w:rsidRPr="00A33BD6" w:rsidRDefault="00AA2ABE" w:rsidP="00CC75AE">
    <w:pPr>
      <w:pStyle w:val="Footer"/>
      <w:rPr>
        <w:sz w:val="18"/>
        <w:szCs w:val="18"/>
      </w:rPr>
    </w:pPr>
    <w:bookmarkStart w:id="5" w:name="_Hlk36725825"/>
    <w:r w:rsidRPr="00A33BD6">
      <w:rPr>
        <w:b/>
        <w:sz w:val="18"/>
        <w:szCs w:val="18"/>
      </w:rPr>
      <w:t>The Real Media Collective</w:t>
    </w:r>
    <w:r w:rsidRPr="00A33BD6">
      <w:rPr>
        <w:sz w:val="18"/>
        <w:szCs w:val="18"/>
      </w:rPr>
      <w:t xml:space="preserve"> | Suite 6, 151 Barkly Avenue, Burnley VIC 3121 | 03 9421 2206</w:t>
    </w:r>
  </w:p>
  <w:p w14:paraId="5662A2F3" w14:textId="02570652" w:rsidR="00AA2ABE" w:rsidRDefault="00AA2ABE" w:rsidP="00CC75AE">
    <w:pPr>
      <w:pStyle w:val="Footer"/>
    </w:pPr>
    <w:r w:rsidRPr="00A33BD6">
      <w:rPr>
        <w:rStyle w:val="Hyperlink"/>
        <w:sz w:val="18"/>
        <w:szCs w:val="18"/>
      </w:rPr>
      <w:t xml:space="preserve">therealmediacollective.com.au / therealmediacollective.co.nz </w:t>
    </w:r>
    <w:r w:rsidRPr="00A33BD6">
      <w:rPr>
        <w:sz w:val="18"/>
        <w:szCs w:val="18"/>
      </w:rPr>
      <w:t>| ABN: 13 540 235 566</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24FF" w14:textId="77777777" w:rsidR="009B5BA9" w:rsidRDefault="009B5BA9" w:rsidP="00BD5415">
      <w:pPr>
        <w:spacing w:after="0" w:line="240" w:lineRule="auto"/>
      </w:pPr>
      <w:r>
        <w:separator/>
      </w:r>
    </w:p>
  </w:footnote>
  <w:footnote w:type="continuationSeparator" w:id="0">
    <w:p w14:paraId="16DDF91E" w14:textId="77777777" w:rsidR="009B5BA9" w:rsidRDefault="009B5BA9" w:rsidP="00BD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00A8" w14:textId="36C87AF2" w:rsidR="00AA2ABE" w:rsidRDefault="00AA2ABE" w:rsidP="00BD5415">
    <w:pPr>
      <w:pStyle w:val="Header"/>
      <w:jc w:val="right"/>
    </w:pPr>
    <w:r>
      <w:rPr>
        <w:noProof/>
      </w:rPr>
      <w:drawing>
        <wp:inline distT="0" distB="0" distL="0" distR="0" wp14:anchorId="4421575D" wp14:editId="4E216AD8">
          <wp:extent cx="1085215" cy="56070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77F9"/>
    <w:multiLevelType w:val="hybridMultilevel"/>
    <w:tmpl w:val="9AA07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ED4035"/>
    <w:multiLevelType w:val="hybridMultilevel"/>
    <w:tmpl w:val="C12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964EA"/>
    <w:multiLevelType w:val="hybridMultilevel"/>
    <w:tmpl w:val="61A6A34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6B6D0809"/>
    <w:multiLevelType w:val="hybridMultilevel"/>
    <w:tmpl w:val="F638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0F"/>
    <w:rsid w:val="000034CF"/>
    <w:rsid w:val="000463C7"/>
    <w:rsid w:val="000564B6"/>
    <w:rsid w:val="0006532A"/>
    <w:rsid w:val="0008610A"/>
    <w:rsid w:val="0009181A"/>
    <w:rsid w:val="000B6775"/>
    <w:rsid w:val="000B770A"/>
    <w:rsid w:val="000C353B"/>
    <w:rsid w:val="000F0581"/>
    <w:rsid w:val="000F52E0"/>
    <w:rsid w:val="0011239D"/>
    <w:rsid w:val="00142344"/>
    <w:rsid w:val="00144CA7"/>
    <w:rsid w:val="00170852"/>
    <w:rsid w:val="00177B88"/>
    <w:rsid w:val="00192CAB"/>
    <w:rsid w:val="00194298"/>
    <w:rsid w:val="001A47F5"/>
    <w:rsid w:val="001B2AA6"/>
    <w:rsid w:val="001D6211"/>
    <w:rsid w:val="00206ED0"/>
    <w:rsid w:val="00273C3E"/>
    <w:rsid w:val="002852C3"/>
    <w:rsid w:val="0028743F"/>
    <w:rsid w:val="0031025F"/>
    <w:rsid w:val="00311BC9"/>
    <w:rsid w:val="00331890"/>
    <w:rsid w:val="00331B7D"/>
    <w:rsid w:val="003B00BE"/>
    <w:rsid w:val="003B575A"/>
    <w:rsid w:val="0041781B"/>
    <w:rsid w:val="004252B4"/>
    <w:rsid w:val="00430AC3"/>
    <w:rsid w:val="00436788"/>
    <w:rsid w:val="004A70E0"/>
    <w:rsid w:val="004B651D"/>
    <w:rsid w:val="005161B1"/>
    <w:rsid w:val="0057289A"/>
    <w:rsid w:val="005B4174"/>
    <w:rsid w:val="00603C62"/>
    <w:rsid w:val="00616BB1"/>
    <w:rsid w:val="00622BF5"/>
    <w:rsid w:val="00665495"/>
    <w:rsid w:val="00682680"/>
    <w:rsid w:val="006B29C8"/>
    <w:rsid w:val="006C6B53"/>
    <w:rsid w:val="007350B5"/>
    <w:rsid w:val="007657E9"/>
    <w:rsid w:val="007A0138"/>
    <w:rsid w:val="00800D81"/>
    <w:rsid w:val="008017B5"/>
    <w:rsid w:val="0083561D"/>
    <w:rsid w:val="00845E33"/>
    <w:rsid w:val="00851699"/>
    <w:rsid w:val="00861466"/>
    <w:rsid w:val="00881267"/>
    <w:rsid w:val="00885B6E"/>
    <w:rsid w:val="008B2DD8"/>
    <w:rsid w:val="008D2002"/>
    <w:rsid w:val="008F16C4"/>
    <w:rsid w:val="009431DB"/>
    <w:rsid w:val="00984831"/>
    <w:rsid w:val="00993604"/>
    <w:rsid w:val="009B5BA9"/>
    <w:rsid w:val="009C6706"/>
    <w:rsid w:val="009D03D7"/>
    <w:rsid w:val="009F657E"/>
    <w:rsid w:val="00A40B91"/>
    <w:rsid w:val="00A40E98"/>
    <w:rsid w:val="00A47AB2"/>
    <w:rsid w:val="00A53729"/>
    <w:rsid w:val="00A81381"/>
    <w:rsid w:val="00AA236B"/>
    <w:rsid w:val="00AA2ABE"/>
    <w:rsid w:val="00AE2BB9"/>
    <w:rsid w:val="00B37A35"/>
    <w:rsid w:val="00B451CB"/>
    <w:rsid w:val="00B61D49"/>
    <w:rsid w:val="00B67F41"/>
    <w:rsid w:val="00B81F01"/>
    <w:rsid w:val="00B93E67"/>
    <w:rsid w:val="00BA720F"/>
    <w:rsid w:val="00BB0052"/>
    <w:rsid w:val="00BB1A4D"/>
    <w:rsid w:val="00BD5415"/>
    <w:rsid w:val="00BE083A"/>
    <w:rsid w:val="00C11CB5"/>
    <w:rsid w:val="00C3474E"/>
    <w:rsid w:val="00C5337E"/>
    <w:rsid w:val="00C53A13"/>
    <w:rsid w:val="00C9114A"/>
    <w:rsid w:val="00CA50A7"/>
    <w:rsid w:val="00CA781F"/>
    <w:rsid w:val="00CC2B71"/>
    <w:rsid w:val="00CC75AE"/>
    <w:rsid w:val="00D17EE6"/>
    <w:rsid w:val="00D33783"/>
    <w:rsid w:val="00D70FBF"/>
    <w:rsid w:val="00DE23A0"/>
    <w:rsid w:val="00DF3770"/>
    <w:rsid w:val="00E03A9E"/>
    <w:rsid w:val="00E509D5"/>
    <w:rsid w:val="00E62705"/>
    <w:rsid w:val="00E86AF2"/>
    <w:rsid w:val="00E9567A"/>
    <w:rsid w:val="00E972F8"/>
    <w:rsid w:val="00EB2462"/>
    <w:rsid w:val="00EC51EA"/>
    <w:rsid w:val="00F0088F"/>
    <w:rsid w:val="00F06178"/>
    <w:rsid w:val="00F64634"/>
    <w:rsid w:val="00F715C3"/>
    <w:rsid w:val="00F80873"/>
    <w:rsid w:val="00FA4E33"/>
    <w:rsid w:val="00FC3034"/>
    <w:rsid w:val="00FD5B6D"/>
    <w:rsid w:val="00FD7A3D"/>
    <w:rsid w:val="00FF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7AFC"/>
  <w15:chartTrackingRefBased/>
  <w15:docId w15:val="{93610E5D-C2A9-4881-A286-1C36A38D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614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20F"/>
    <w:pPr>
      <w:spacing w:after="0" w:line="240" w:lineRule="auto"/>
    </w:pPr>
  </w:style>
  <w:style w:type="character" w:customStyle="1" w:styleId="Heading2Char">
    <w:name w:val="Heading 2 Char"/>
    <w:basedOn w:val="DefaultParagraphFont"/>
    <w:link w:val="Heading2"/>
    <w:uiPriority w:val="9"/>
    <w:rsid w:val="008614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5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415"/>
  </w:style>
  <w:style w:type="paragraph" w:styleId="Footer">
    <w:name w:val="footer"/>
    <w:basedOn w:val="Normal"/>
    <w:link w:val="FooterChar"/>
    <w:uiPriority w:val="99"/>
    <w:unhideWhenUsed/>
    <w:rsid w:val="00BD5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15"/>
  </w:style>
  <w:style w:type="character" w:styleId="Hyperlink">
    <w:name w:val="Hyperlink"/>
    <w:basedOn w:val="DefaultParagraphFont"/>
    <w:uiPriority w:val="99"/>
    <w:unhideWhenUsed/>
    <w:rsid w:val="00CC75AE"/>
    <w:rPr>
      <w:color w:val="0563C1" w:themeColor="hyperlink"/>
      <w:u w:val="single"/>
    </w:rPr>
  </w:style>
  <w:style w:type="paragraph" w:styleId="ListParagraph">
    <w:name w:val="List Paragraph"/>
    <w:basedOn w:val="Normal"/>
    <w:uiPriority w:val="34"/>
    <w:qFormat/>
    <w:rsid w:val="00FD7A3D"/>
    <w:pPr>
      <w:ind w:left="720"/>
      <w:contextualSpacing/>
    </w:pPr>
  </w:style>
  <w:style w:type="paragraph" w:styleId="BalloonText">
    <w:name w:val="Balloon Text"/>
    <w:basedOn w:val="Normal"/>
    <w:link w:val="BalloonTextChar"/>
    <w:uiPriority w:val="99"/>
    <w:semiHidden/>
    <w:unhideWhenUsed/>
    <w:rsid w:val="00C3474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3474E"/>
    <w:rPr>
      <w:rFonts w:ascii="Times New Roman" w:hAnsi="Times New Roman"/>
      <w:sz w:val="18"/>
      <w:szCs w:val="18"/>
    </w:rPr>
  </w:style>
  <w:style w:type="character" w:customStyle="1" w:styleId="Heading3Char">
    <w:name w:val="Heading 3 Char"/>
    <w:basedOn w:val="DefaultParagraphFont"/>
    <w:link w:val="Heading3"/>
    <w:uiPriority w:val="9"/>
    <w:rsid w:val="008F16C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0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58240">
      <w:bodyDiv w:val="1"/>
      <w:marLeft w:val="0"/>
      <w:marRight w:val="0"/>
      <w:marTop w:val="0"/>
      <w:marBottom w:val="0"/>
      <w:divBdr>
        <w:top w:val="none" w:sz="0" w:space="0" w:color="auto"/>
        <w:left w:val="none" w:sz="0" w:space="0" w:color="auto"/>
        <w:bottom w:val="none" w:sz="0" w:space="0" w:color="auto"/>
        <w:right w:val="none" w:sz="0" w:space="0" w:color="auto"/>
      </w:divBdr>
    </w:div>
    <w:div w:id="194099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 IR Team</dc:creator>
  <cp:keywords/>
  <dc:description/>
  <cp:lastModifiedBy>Watson</cp:lastModifiedBy>
  <cp:revision>9</cp:revision>
  <dcterms:created xsi:type="dcterms:W3CDTF">2021-05-14T04:07:00Z</dcterms:created>
  <dcterms:modified xsi:type="dcterms:W3CDTF">2021-05-19T06:04:00Z</dcterms:modified>
  <cp:category/>
</cp:coreProperties>
</file>